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48B" w:rsidRPr="00F3248B" w:rsidRDefault="00F3248B" w:rsidP="00F3248B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F3248B">
        <w:rPr>
          <w:rFonts w:ascii="Arial" w:eastAsia="Times New Roman" w:hAnsi="Arial" w:cs="Arial"/>
          <w:b/>
          <w:sz w:val="26"/>
          <w:szCs w:val="26"/>
          <w:lang w:eastAsia="ru-RU"/>
        </w:rPr>
        <w:t>АДМИНИСТРАЦИЯ</w:t>
      </w:r>
    </w:p>
    <w:p w:rsidR="00F3248B" w:rsidRPr="00F3248B" w:rsidRDefault="00F3248B" w:rsidP="00F3248B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F3248B">
        <w:rPr>
          <w:rFonts w:ascii="Arial" w:eastAsia="Times New Roman" w:hAnsi="Arial" w:cs="Arial"/>
          <w:b/>
          <w:sz w:val="26"/>
          <w:szCs w:val="26"/>
          <w:lang w:eastAsia="ru-RU"/>
        </w:rPr>
        <w:t>БЕЛОЯРСКОГО СЕЛЬСКОГО ПОСЕЛЕНИЯ</w:t>
      </w:r>
    </w:p>
    <w:p w:rsidR="00F3248B" w:rsidRPr="00F3248B" w:rsidRDefault="00F3248B" w:rsidP="00F3248B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F3248B">
        <w:rPr>
          <w:rFonts w:ascii="Arial" w:eastAsia="Times New Roman" w:hAnsi="Arial" w:cs="Arial"/>
          <w:b/>
          <w:sz w:val="26"/>
          <w:szCs w:val="26"/>
          <w:lang w:eastAsia="ru-RU"/>
        </w:rPr>
        <w:t>ТЕГУЛЬДЕТСКОГО РАЙОНА ТОМСКОЙ ОБЛАСТИ</w:t>
      </w:r>
    </w:p>
    <w:p w:rsidR="00F3248B" w:rsidRPr="00F3248B" w:rsidRDefault="00F3248B" w:rsidP="00F3248B">
      <w:pPr>
        <w:suppressAutoHyphens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F3248B" w:rsidRPr="00F3248B" w:rsidRDefault="00F3248B" w:rsidP="00F3248B">
      <w:pPr>
        <w:suppressAutoHyphens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F3248B">
        <w:rPr>
          <w:rFonts w:ascii="Arial" w:eastAsia="Times New Roman" w:hAnsi="Arial" w:cs="Arial"/>
          <w:b/>
          <w:sz w:val="26"/>
          <w:szCs w:val="26"/>
          <w:lang w:eastAsia="ru-RU"/>
        </w:rPr>
        <w:t>ПОСТАНОВЛЕНИЕ</w:t>
      </w:r>
    </w:p>
    <w:p w:rsidR="00F3248B" w:rsidRPr="00F3248B" w:rsidRDefault="00F3248B" w:rsidP="00F3248B">
      <w:pPr>
        <w:suppressAutoHyphens w:val="0"/>
        <w:spacing w:after="0" w:line="240" w:lineRule="auto"/>
        <w:ind w:left="623" w:right="57" w:firstLine="685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F3248B" w:rsidRPr="00F3248B" w:rsidRDefault="00F3248B" w:rsidP="00F3248B">
      <w:pPr>
        <w:suppressAutoHyphens w:val="0"/>
        <w:spacing w:after="0" w:line="240" w:lineRule="auto"/>
        <w:ind w:left="623" w:right="57" w:firstLine="685"/>
        <w:rPr>
          <w:rFonts w:ascii="Arial" w:eastAsia="Times New Roman" w:hAnsi="Arial" w:cs="Arial"/>
          <w:sz w:val="24"/>
          <w:szCs w:val="20"/>
          <w:lang w:eastAsia="ru-RU"/>
        </w:rPr>
      </w:pPr>
      <w:r w:rsidRPr="00F3248B">
        <w:rPr>
          <w:rFonts w:ascii="Arial" w:eastAsia="Times New Roman" w:hAnsi="Arial" w:cs="Arial"/>
          <w:sz w:val="24"/>
          <w:szCs w:val="20"/>
          <w:lang w:eastAsia="ru-RU"/>
        </w:rPr>
        <w:t xml:space="preserve">                                          п. Белый Яр</w:t>
      </w:r>
    </w:p>
    <w:p w:rsidR="00F3248B" w:rsidRPr="00F3248B" w:rsidRDefault="00F3248B" w:rsidP="00F3248B">
      <w:pPr>
        <w:suppressAutoHyphens w:val="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F3248B" w:rsidRPr="00F3248B" w:rsidRDefault="000C5E8B" w:rsidP="0071756C">
      <w:pPr>
        <w:suppressAutoHyphens w:val="0"/>
        <w:spacing w:before="240" w:after="0" w:line="48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="00F3248B" w:rsidRPr="00F3248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3248B">
        <w:rPr>
          <w:rFonts w:ascii="Arial" w:eastAsia="Times New Roman" w:hAnsi="Arial" w:cs="Arial"/>
          <w:sz w:val="24"/>
          <w:szCs w:val="24"/>
          <w:lang w:eastAsia="ru-RU"/>
        </w:rPr>
        <w:t>0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F3248B">
        <w:rPr>
          <w:rFonts w:ascii="Arial" w:eastAsia="Times New Roman" w:hAnsi="Arial" w:cs="Arial"/>
          <w:sz w:val="24"/>
          <w:szCs w:val="24"/>
          <w:lang w:eastAsia="ru-RU"/>
        </w:rPr>
        <w:t>.2022</w:t>
      </w:r>
      <w:r w:rsidR="00F3248B" w:rsidRPr="00F3248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3248B" w:rsidRPr="00F3248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3248B" w:rsidRPr="00F3248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3248B" w:rsidRPr="00F3248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3248B" w:rsidRPr="00F3248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3248B" w:rsidRPr="00F3248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3248B" w:rsidRPr="00F3248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3248B" w:rsidRPr="00F3248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3248B" w:rsidRPr="00F3248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3248B" w:rsidRPr="00F3248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3248B" w:rsidRPr="00F3248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</w:t>
      </w:r>
      <w:r w:rsidR="0071756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911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№ 16</w:t>
      </w:r>
    </w:p>
    <w:p w:rsidR="00176CF0" w:rsidRPr="00F3248B" w:rsidRDefault="00176CF0" w:rsidP="00176C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C322F" w:rsidRDefault="000F6EFF" w:rsidP="00B30F3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6EFF">
        <w:rPr>
          <w:rFonts w:ascii="Arial" w:hAnsi="Arial" w:cs="Arial"/>
          <w:sz w:val="24"/>
          <w:szCs w:val="24"/>
        </w:rPr>
        <w:t xml:space="preserve">Об утверждении формы проверочного листа (списка контрольных вопросов), применяемого при осуществлении муниципального контроля </w:t>
      </w:r>
      <w:r w:rsidR="00B30F36" w:rsidRPr="00B30F36">
        <w:rPr>
          <w:rFonts w:ascii="Arial" w:hAnsi="Arial" w:cs="Arial"/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границах населенных пунктов Белоярского сельского поселения</w:t>
      </w:r>
      <w:r w:rsidR="00176CF0" w:rsidRPr="00F3248B">
        <w:rPr>
          <w:rFonts w:ascii="Arial" w:hAnsi="Arial" w:cs="Arial"/>
          <w:sz w:val="24"/>
          <w:szCs w:val="24"/>
        </w:rPr>
        <w:t xml:space="preserve"> </w:t>
      </w:r>
    </w:p>
    <w:p w:rsidR="00B30F36" w:rsidRPr="00F3248B" w:rsidRDefault="00B30F36" w:rsidP="00B30F3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C322F" w:rsidRPr="00F3248B" w:rsidRDefault="007F4F71" w:rsidP="00176C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3248B">
        <w:rPr>
          <w:rFonts w:ascii="Arial" w:hAnsi="Arial" w:cs="Arial"/>
          <w:sz w:val="24"/>
          <w:szCs w:val="24"/>
        </w:rPr>
        <w:t>В соответствии с Федеральным законом от 31</w:t>
      </w:r>
      <w:r w:rsidR="00F3248B">
        <w:rPr>
          <w:rFonts w:ascii="Arial" w:hAnsi="Arial" w:cs="Arial"/>
          <w:sz w:val="24"/>
          <w:szCs w:val="24"/>
        </w:rPr>
        <w:t xml:space="preserve"> июля </w:t>
      </w:r>
      <w:r w:rsidRPr="00F3248B">
        <w:rPr>
          <w:rFonts w:ascii="Arial" w:hAnsi="Arial" w:cs="Arial"/>
          <w:sz w:val="24"/>
          <w:szCs w:val="24"/>
        </w:rPr>
        <w:t xml:space="preserve">2020 </w:t>
      </w:r>
      <w:r w:rsidR="00F3248B">
        <w:rPr>
          <w:rFonts w:ascii="Arial" w:hAnsi="Arial" w:cs="Arial"/>
          <w:sz w:val="24"/>
          <w:szCs w:val="24"/>
        </w:rPr>
        <w:t xml:space="preserve">года </w:t>
      </w:r>
      <w:r w:rsidRPr="00F3248B">
        <w:rPr>
          <w:rFonts w:ascii="Arial" w:hAnsi="Arial" w:cs="Arial"/>
          <w:sz w:val="24"/>
          <w:szCs w:val="24"/>
        </w:rPr>
        <w:t xml:space="preserve">№ 248-ФЗ «О государственном контроле (надзоре) и муниципальном контроле в Российской Федерации», </w:t>
      </w:r>
      <w:hyperlink r:id="rId8">
        <w:r w:rsidRPr="00F3248B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F3248B">
        <w:rPr>
          <w:rFonts w:ascii="Arial" w:hAnsi="Arial" w:cs="Arial"/>
          <w:sz w:val="24"/>
          <w:szCs w:val="24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 Уставом</w:t>
      </w:r>
      <w:r w:rsidR="00176CF0" w:rsidRPr="00F3248B">
        <w:rPr>
          <w:rFonts w:ascii="Arial" w:hAnsi="Arial" w:cs="Arial"/>
          <w:sz w:val="24"/>
          <w:szCs w:val="24"/>
        </w:rPr>
        <w:t xml:space="preserve"> </w:t>
      </w:r>
      <w:r w:rsidR="00F3248B">
        <w:rPr>
          <w:rFonts w:ascii="Arial" w:hAnsi="Arial" w:cs="Arial"/>
          <w:sz w:val="24"/>
          <w:szCs w:val="24"/>
        </w:rPr>
        <w:t>Белоярского</w:t>
      </w:r>
      <w:r w:rsidR="00176CF0" w:rsidRPr="00F3248B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176CF0" w:rsidRPr="00F3248B" w:rsidRDefault="00176CF0" w:rsidP="00176CF0">
      <w:pPr>
        <w:shd w:val="clear" w:color="auto" w:fill="FFFFFF"/>
        <w:spacing w:after="0" w:line="240" w:lineRule="auto"/>
        <w:ind w:left="426" w:right="-1" w:firstLine="294"/>
        <w:rPr>
          <w:rFonts w:ascii="Arial" w:hAnsi="Arial" w:cs="Arial"/>
          <w:sz w:val="24"/>
          <w:szCs w:val="24"/>
        </w:rPr>
      </w:pPr>
      <w:r w:rsidRPr="00F3248B">
        <w:rPr>
          <w:rFonts w:ascii="Arial" w:hAnsi="Arial" w:cs="Arial"/>
          <w:sz w:val="24"/>
          <w:szCs w:val="24"/>
        </w:rPr>
        <w:t xml:space="preserve">ПОСТАНОВЛЯЮ: </w:t>
      </w:r>
    </w:p>
    <w:p w:rsidR="003C322F" w:rsidRPr="00F3248B" w:rsidRDefault="007F4F71" w:rsidP="00176C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3248B">
        <w:rPr>
          <w:rFonts w:ascii="Arial" w:hAnsi="Arial" w:cs="Arial"/>
          <w:sz w:val="24"/>
          <w:szCs w:val="24"/>
        </w:rPr>
        <w:t xml:space="preserve">1. </w:t>
      </w:r>
      <w:r w:rsidRPr="00F3248B">
        <w:rPr>
          <w:rFonts w:ascii="Arial" w:hAnsi="Arial" w:cs="Arial"/>
          <w:color w:val="000000"/>
          <w:sz w:val="24"/>
          <w:szCs w:val="24"/>
        </w:rPr>
        <w:t>Утвердить форму проверочного листа</w:t>
      </w:r>
      <w:r w:rsidRPr="00F3248B">
        <w:rPr>
          <w:rFonts w:ascii="Arial" w:hAnsi="Arial" w:cs="Arial"/>
          <w:color w:val="000000"/>
          <w:sz w:val="24"/>
          <w:szCs w:val="24"/>
          <w:highlight w:val="white"/>
        </w:rPr>
        <w:t xml:space="preserve">, </w:t>
      </w:r>
      <w:r w:rsidRPr="00F3248B">
        <w:rPr>
          <w:rFonts w:ascii="Arial" w:hAnsi="Arial" w:cs="Arial"/>
          <w:color w:val="000000"/>
          <w:sz w:val="24"/>
          <w:szCs w:val="24"/>
        </w:rPr>
        <w:t xml:space="preserve">используемого при осуществлении муниципального контроля </w:t>
      </w:r>
      <w:r w:rsidR="00B30F36" w:rsidRPr="00B30F36">
        <w:rPr>
          <w:rFonts w:ascii="Arial" w:hAnsi="Arial" w:cs="Arial"/>
          <w:color w:val="000000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Белоярского сельского поселения </w:t>
      </w:r>
      <w:r w:rsidR="00176CF0" w:rsidRPr="00F3248B">
        <w:rPr>
          <w:rFonts w:ascii="Arial" w:hAnsi="Arial" w:cs="Arial"/>
          <w:color w:val="000000"/>
          <w:sz w:val="24"/>
          <w:szCs w:val="24"/>
        </w:rPr>
        <w:t>согласно приложению к настоящему п</w:t>
      </w:r>
      <w:r w:rsidRPr="00F3248B">
        <w:rPr>
          <w:rFonts w:ascii="Arial" w:hAnsi="Arial" w:cs="Arial"/>
          <w:color w:val="000000"/>
          <w:sz w:val="24"/>
          <w:szCs w:val="24"/>
        </w:rPr>
        <w:t>остановлению</w:t>
      </w:r>
      <w:r w:rsidRPr="00F3248B">
        <w:rPr>
          <w:rFonts w:ascii="Arial" w:eastAsia="Calibri" w:hAnsi="Arial" w:cs="Arial"/>
          <w:spacing w:val="-4"/>
          <w:sz w:val="24"/>
          <w:szCs w:val="24"/>
          <w:lang w:eastAsia="ru-RU"/>
        </w:rPr>
        <w:t>.</w:t>
      </w:r>
    </w:p>
    <w:p w:rsidR="003C322F" w:rsidRPr="00F3248B" w:rsidRDefault="007F4F71" w:rsidP="00176CF0">
      <w:pPr>
        <w:tabs>
          <w:tab w:val="left" w:pos="1200"/>
        </w:tabs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3248B">
        <w:rPr>
          <w:rFonts w:ascii="Arial" w:hAnsi="Arial" w:cs="Arial"/>
          <w:sz w:val="24"/>
          <w:szCs w:val="24"/>
        </w:rPr>
        <w:t xml:space="preserve">2. Настоящее постановление вступает в силу </w:t>
      </w:r>
      <w:r w:rsidR="00176CF0" w:rsidRPr="00F3248B">
        <w:rPr>
          <w:rFonts w:ascii="Arial" w:hAnsi="Arial" w:cs="Arial"/>
          <w:sz w:val="24"/>
          <w:szCs w:val="24"/>
        </w:rPr>
        <w:t>с</w:t>
      </w:r>
      <w:r w:rsidRPr="00F3248B">
        <w:rPr>
          <w:rFonts w:ascii="Arial" w:hAnsi="Arial" w:cs="Arial"/>
          <w:sz w:val="24"/>
          <w:szCs w:val="24"/>
        </w:rPr>
        <w:t xml:space="preserve"> </w:t>
      </w:r>
      <w:r w:rsidR="00176CF0" w:rsidRPr="00F3248B">
        <w:rPr>
          <w:rFonts w:ascii="Arial" w:hAnsi="Arial" w:cs="Arial"/>
          <w:sz w:val="24"/>
          <w:szCs w:val="24"/>
        </w:rPr>
        <w:t>даты</w:t>
      </w:r>
      <w:r w:rsidRPr="00F3248B">
        <w:rPr>
          <w:rFonts w:ascii="Arial" w:hAnsi="Arial" w:cs="Arial"/>
          <w:sz w:val="24"/>
          <w:szCs w:val="24"/>
        </w:rPr>
        <w:t xml:space="preserve"> официального опубликования.</w:t>
      </w:r>
    </w:p>
    <w:p w:rsidR="003C322F" w:rsidRPr="00F3248B" w:rsidRDefault="007F4F71" w:rsidP="00176C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3248B">
        <w:rPr>
          <w:rFonts w:ascii="Arial" w:hAnsi="Arial" w:cs="Arial"/>
          <w:sz w:val="24"/>
          <w:szCs w:val="24"/>
        </w:rPr>
        <w:t xml:space="preserve">3. </w:t>
      </w:r>
      <w:r w:rsidR="00F3248B" w:rsidRPr="00F3248B">
        <w:rPr>
          <w:rFonts w:ascii="Arial" w:hAnsi="Arial" w:cs="Arial"/>
          <w:sz w:val="24"/>
          <w:szCs w:val="24"/>
        </w:rPr>
        <w:t>Настоящее постановление обнародовать на информационных стендах Белоярского сельского поселения и разместить на официальном сайте муниципального образования «Белоярское сельское поселение» в информационно-телекоммуникационной сети Интернет</w:t>
      </w:r>
      <w:r w:rsidR="00F3248B">
        <w:rPr>
          <w:rFonts w:ascii="Arial" w:hAnsi="Arial" w:cs="Arial"/>
          <w:sz w:val="24"/>
          <w:szCs w:val="24"/>
        </w:rPr>
        <w:t>.</w:t>
      </w:r>
    </w:p>
    <w:p w:rsidR="003C322F" w:rsidRPr="00F3248B" w:rsidRDefault="007F4F71" w:rsidP="00176C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3248B">
        <w:rPr>
          <w:rFonts w:ascii="Arial" w:hAnsi="Arial" w:cs="Arial"/>
          <w:sz w:val="24"/>
          <w:szCs w:val="24"/>
        </w:rPr>
        <w:t xml:space="preserve">4. Контроль за выполнением настоящего постановления </w:t>
      </w:r>
      <w:r w:rsidR="0036115C" w:rsidRPr="00F3248B">
        <w:rPr>
          <w:rFonts w:ascii="Arial" w:hAnsi="Arial" w:cs="Arial"/>
          <w:sz w:val="24"/>
          <w:szCs w:val="24"/>
        </w:rPr>
        <w:t>оставляю за собой.</w:t>
      </w:r>
    </w:p>
    <w:p w:rsidR="003C322F" w:rsidRPr="00F3248B" w:rsidRDefault="003C322F" w:rsidP="00176C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1"/>
      <w:bookmarkEnd w:id="0"/>
    </w:p>
    <w:p w:rsidR="00176CF0" w:rsidRPr="00F3248B" w:rsidRDefault="00176CF0" w:rsidP="00176CF0">
      <w:pPr>
        <w:pStyle w:val="a9"/>
        <w:shd w:val="clear" w:color="auto" w:fill="FFFFFF"/>
        <w:spacing w:beforeAutospacing="0" w:after="0" w:afterAutospacing="0"/>
        <w:jc w:val="center"/>
        <w:rPr>
          <w:rStyle w:val="3"/>
          <w:rFonts w:eastAsia="0"/>
          <w:b w:val="0"/>
          <w:color w:val="000000"/>
          <w:sz w:val="24"/>
        </w:rPr>
      </w:pPr>
    </w:p>
    <w:p w:rsidR="00176CF0" w:rsidRPr="00F3248B" w:rsidRDefault="00176CF0" w:rsidP="00176CF0">
      <w:pPr>
        <w:pStyle w:val="a9"/>
        <w:shd w:val="clear" w:color="auto" w:fill="FFFFFF"/>
        <w:spacing w:beforeAutospacing="0" w:after="0" w:afterAutospacing="0"/>
        <w:jc w:val="center"/>
        <w:rPr>
          <w:rStyle w:val="3"/>
          <w:rFonts w:eastAsia="0"/>
          <w:b w:val="0"/>
          <w:color w:val="000000"/>
          <w:sz w:val="24"/>
        </w:rPr>
      </w:pPr>
    </w:p>
    <w:p w:rsidR="00F3248B" w:rsidRPr="00F3248B" w:rsidRDefault="00F3248B" w:rsidP="00F324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248B">
        <w:rPr>
          <w:rFonts w:ascii="Arial" w:hAnsi="Arial" w:cs="Arial"/>
          <w:sz w:val="24"/>
          <w:szCs w:val="24"/>
        </w:rPr>
        <w:t>Глава Белоярского</w:t>
      </w:r>
    </w:p>
    <w:p w:rsidR="00176CF0" w:rsidRPr="00F3248B" w:rsidRDefault="00F3248B" w:rsidP="00F324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3248B">
        <w:rPr>
          <w:rFonts w:ascii="Arial" w:hAnsi="Arial" w:cs="Arial"/>
          <w:sz w:val="24"/>
          <w:szCs w:val="24"/>
        </w:rPr>
        <w:t>сельского</w:t>
      </w:r>
      <w:proofErr w:type="gramEnd"/>
      <w:r w:rsidRPr="00F3248B">
        <w:rPr>
          <w:rFonts w:ascii="Arial" w:hAnsi="Arial" w:cs="Arial"/>
          <w:sz w:val="24"/>
          <w:szCs w:val="24"/>
        </w:rPr>
        <w:t xml:space="preserve"> поселения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F3248B">
        <w:rPr>
          <w:rFonts w:ascii="Arial" w:hAnsi="Arial" w:cs="Arial"/>
          <w:sz w:val="24"/>
          <w:szCs w:val="24"/>
        </w:rPr>
        <w:t xml:space="preserve">     В.Н. Поздняков</w:t>
      </w:r>
    </w:p>
    <w:p w:rsidR="00176CF0" w:rsidRPr="00F3248B" w:rsidRDefault="00176CF0" w:rsidP="00176CF0">
      <w:pPr>
        <w:jc w:val="both"/>
        <w:rPr>
          <w:rFonts w:ascii="Arial" w:hAnsi="Arial" w:cs="Arial"/>
        </w:rPr>
      </w:pPr>
    </w:p>
    <w:p w:rsidR="00176CF0" w:rsidRPr="00F3248B" w:rsidRDefault="00176CF0" w:rsidP="00176CF0">
      <w:pPr>
        <w:jc w:val="both"/>
        <w:rPr>
          <w:rFonts w:ascii="Arial" w:hAnsi="Arial" w:cs="Arial"/>
        </w:rPr>
      </w:pPr>
    </w:p>
    <w:p w:rsidR="00176CF0" w:rsidRPr="00F3248B" w:rsidRDefault="00176CF0" w:rsidP="00176CF0">
      <w:pPr>
        <w:jc w:val="both"/>
        <w:rPr>
          <w:rFonts w:ascii="Arial" w:hAnsi="Arial" w:cs="Arial"/>
        </w:rPr>
      </w:pPr>
    </w:p>
    <w:p w:rsidR="00176CF0" w:rsidRDefault="00176CF0" w:rsidP="00176CF0">
      <w:pPr>
        <w:jc w:val="both"/>
        <w:rPr>
          <w:rFonts w:ascii="Arial" w:hAnsi="Arial" w:cs="Arial"/>
        </w:rPr>
      </w:pPr>
    </w:p>
    <w:p w:rsidR="00591135" w:rsidRPr="00F3248B" w:rsidRDefault="00591135" w:rsidP="00176CF0">
      <w:pPr>
        <w:jc w:val="both"/>
        <w:rPr>
          <w:rFonts w:ascii="Arial" w:hAnsi="Arial" w:cs="Arial"/>
        </w:rPr>
      </w:pPr>
    </w:p>
    <w:p w:rsidR="00176CF0" w:rsidRDefault="00176CF0" w:rsidP="00176CF0">
      <w:pPr>
        <w:jc w:val="both"/>
        <w:rPr>
          <w:rFonts w:ascii="Arial" w:hAnsi="Arial" w:cs="Arial"/>
        </w:rPr>
      </w:pPr>
    </w:p>
    <w:p w:rsidR="003C322F" w:rsidRPr="00F3248B" w:rsidRDefault="007F4F71" w:rsidP="00F3248B">
      <w:pPr>
        <w:pStyle w:val="a9"/>
        <w:shd w:val="clear" w:color="auto" w:fill="FFFFFF"/>
        <w:spacing w:beforeAutospacing="0" w:after="0" w:afterAutospacing="0"/>
        <w:ind w:firstLine="5102"/>
        <w:jc w:val="right"/>
        <w:rPr>
          <w:rFonts w:ascii="Arial" w:hAnsi="Arial" w:cs="Arial"/>
        </w:rPr>
      </w:pPr>
      <w:r w:rsidRPr="00F3248B">
        <w:rPr>
          <w:rStyle w:val="3"/>
          <w:rFonts w:eastAsia="0"/>
          <w:b w:val="0"/>
          <w:color w:val="000000"/>
          <w:sz w:val="24"/>
        </w:rPr>
        <w:lastRenderedPageBreak/>
        <w:t>Приложение к постановлению</w:t>
      </w:r>
    </w:p>
    <w:p w:rsidR="003C322F" w:rsidRPr="00F3248B" w:rsidRDefault="007F4F71" w:rsidP="00F3248B">
      <w:pPr>
        <w:pStyle w:val="a9"/>
        <w:shd w:val="clear" w:color="auto" w:fill="FFFFFF"/>
        <w:spacing w:beforeAutospacing="0" w:after="0" w:afterAutospacing="0"/>
        <w:ind w:left="4248" w:firstLine="854"/>
        <w:jc w:val="right"/>
        <w:rPr>
          <w:rFonts w:ascii="Arial" w:hAnsi="Arial" w:cs="Arial"/>
        </w:rPr>
      </w:pPr>
      <w:r w:rsidRPr="00F3248B">
        <w:rPr>
          <w:rStyle w:val="3"/>
          <w:rFonts w:eastAsia="0"/>
          <w:b w:val="0"/>
          <w:color w:val="000000"/>
          <w:sz w:val="24"/>
        </w:rPr>
        <w:t xml:space="preserve">Администрации </w:t>
      </w:r>
      <w:r w:rsidR="00F3248B">
        <w:rPr>
          <w:rStyle w:val="3"/>
          <w:rFonts w:eastAsia="0"/>
          <w:b w:val="0"/>
          <w:color w:val="000000"/>
          <w:sz w:val="24"/>
        </w:rPr>
        <w:t>Белоярского</w:t>
      </w:r>
      <w:r w:rsidR="00176CF0" w:rsidRPr="00F3248B">
        <w:rPr>
          <w:rStyle w:val="3"/>
          <w:rFonts w:eastAsia="0"/>
          <w:b w:val="0"/>
          <w:color w:val="000000"/>
          <w:sz w:val="24"/>
        </w:rPr>
        <w:t xml:space="preserve"> сельского поселения</w:t>
      </w:r>
    </w:p>
    <w:p w:rsidR="003C322F" w:rsidRPr="00F3248B" w:rsidRDefault="000C5E8B" w:rsidP="00F3248B">
      <w:pPr>
        <w:pStyle w:val="a9"/>
        <w:shd w:val="clear" w:color="auto" w:fill="FFFFFF"/>
        <w:spacing w:beforeAutospacing="0" w:after="0" w:afterAutospacing="0"/>
        <w:ind w:firstLine="5102"/>
        <w:jc w:val="right"/>
        <w:rPr>
          <w:rFonts w:ascii="Arial" w:hAnsi="Arial" w:cs="Arial"/>
        </w:rPr>
      </w:pPr>
      <w:r>
        <w:rPr>
          <w:rFonts w:ascii="Arial" w:hAnsi="Arial" w:cs="Arial"/>
        </w:rPr>
        <w:t>от 13</w:t>
      </w:r>
      <w:r w:rsidR="00176CF0" w:rsidRPr="00F3248B">
        <w:rPr>
          <w:rFonts w:ascii="Arial" w:hAnsi="Arial" w:cs="Arial"/>
        </w:rPr>
        <w:t>.0</w:t>
      </w:r>
      <w:r>
        <w:rPr>
          <w:rFonts w:ascii="Arial" w:hAnsi="Arial" w:cs="Arial"/>
        </w:rPr>
        <w:t>4</w:t>
      </w:r>
      <w:r w:rsidR="00176CF0" w:rsidRPr="00F3248B">
        <w:rPr>
          <w:rFonts w:ascii="Arial" w:hAnsi="Arial" w:cs="Arial"/>
        </w:rPr>
        <w:t>.2022 №</w:t>
      </w:r>
      <w:r>
        <w:rPr>
          <w:rFonts w:ascii="Arial" w:hAnsi="Arial" w:cs="Arial"/>
        </w:rPr>
        <w:t xml:space="preserve"> </w:t>
      </w:r>
      <w:bookmarkStart w:id="1" w:name="_GoBack"/>
      <w:bookmarkEnd w:id="1"/>
      <w:r>
        <w:rPr>
          <w:rFonts w:ascii="Arial" w:hAnsi="Arial" w:cs="Arial"/>
        </w:rPr>
        <w:t>16</w:t>
      </w:r>
      <w:r w:rsidR="00176CF0" w:rsidRPr="00F3248B">
        <w:rPr>
          <w:rFonts w:ascii="Arial" w:hAnsi="Arial" w:cs="Arial"/>
        </w:rPr>
        <w:t xml:space="preserve"> </w:t>
      </w:r>
    </w:p>
    <w:p w:rsidR="003C322F" w:rsidRPr="00F3248B" w:rsidRDefault="003C322F" w:rsidP="00176CF0">
      <w:pPr>
        <w:pStyle w:val="a9"/>
        <w:shd w:val="clear" w:color="auto" w:fill="FFFFFF"/>
        <w:spacing w:beforeAutospacing="0" w:after="0" w:afterAutospacing="0"/>
        <w:jc w:val="center"/>
        <w:rPr>
          <w:rFonts w:ascii="Arial" w:hAnsi="Arial" w:cs="Arial"/>
          <w:color w:val="000000"/>
        </w:rPr>
      </w:pPr>
    </w:p>
    <w:p w:rsidR="007F4F71" w:rsidRPr="00F3248B" w:rsidRDefault="001D6135" w:rsidP="00176C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248B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04246" wp14:editId="5DDB68B8">
                <wp:simplePos x="0" y="0"/>
                <wp:positionH relativeFrom="column">
                  <wp:posOffset>3796665</wp:posOffset>
                </wp:positionH>
                <wp:positionV relativeFrom="paragraph">
                  <wp:posOffset>157480</wp:posOffset>
                </wp:positionV>
                <wp:extent cx="1562100" cy="1076325"/>
                <wp:effectExtent l="0" t="0" r="1905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135" w:rsidRDefault="001D6135" w:rsidP="001D61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1D6135" w:rsidRDefault="001D6135" w:rsidP="001D61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QR –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код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98.95pt;margin-top:12.4pt;width:123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jakRAIAAFkEAAAOAAAAZHJzL2Uyb0RvYy54bWysVM2O0zAQviPxDpbvNElpu7tV09WqSxHS&#10;AistPIDrOImFY5ux22Q5IXFF4hF4CC6In32G9I2YOG0pcFuRg+XxjD/PfN9MZudNpchGgJNGpzQZ&#10;xJQIzU0mdZHS16+Wj04pcZ7pjCmjRUpvhaPn84cPZrWdiqEpjcoEEATRblrblJbe22kUOV6KirmB&#10;sUKjMzdQMY8mFFEGrEb0SkXDOJ5EtYHMguHCOTy97J10HvDzXHD/Ms+d8ESlFHPzYYWwrro1ms/Y&#10;tABmS8l3abB7ZFExqfHRA9Ql84ysQf4DVUkOxpncD7ipIpPnkotQA1aTxH9Vc1MyK0ItSI6zB5rc&#10;/4PlLzbXQGSG2lGiWYUStZ+377ef2h/t3fZD+6W9a79vP7Y/26/tN5J0fNXWTfHajb2GrmJnrwx/&#10;44g2i5LpQlwAmLoULMMsQ3z0x4XOcHiVrOrnJsPn2NqbQF2TQ9UBIimkCQrdHhQSjSccD5PxZJjE&#10;KCRHXxKfTB4Px11OEZvur1tw/qkwFek2KQVsgQDPNlfO96H7kJC+UTJbSqWCAcVqoYBsGLbLMnw7&#10;dHccpjSpU3o2xrfvC1FJj32vZJXS07j7+k7seHuis9CVnknV77E6pbHIPXe9Br5ZNTs5Via7RUrB&#10;9P2N84ib0sA7Smrs7ZS6t2sGghL1TKMsZ8lo1A1DMEbjkyEacOxZHXuY5giVUk9Jv134foDWFmRR&#10;4ktJoEGbC5Qyl4HkLtU+q13e2L9Bpt2sdQNybIeo33+E+S8AAAD//wMAUEsDBBQABgAIAAAAIQAC&#10;gHA13gAAAAoBAAAPAAAAZHJzL2Rvd25yZXYueG1sTI/BTsMwDIbvSLxDZCRuLGUrbC1NJxhFu3AY&#10;G9y9xLQVTVI12dbx9JgTHG1/+v39xXK0nTjSEFrvFNxOEhDktDetqxW8715uFiBCRGew844UnCnA&#10;sry8KDA3/uTe6LiNteAQF3JU0MTY51IG3ZDFMPE9Ob59+sFi5HGopRnwxOG2k9MkuZcWW8cfGuxp&#10;1ZD+2h6sgg3i8+Z7rfVTdX5NK1p9VOQ7pa6vxscHEJHG+AfDrz6rQ8lOe39wJohOwV02zxhVME25&#10;AgOLdMaLPZNZOgNZFvJ/hfIHAAD//wMAUEsBAi0AFAAGAAgAAAAhALaDOJL+AAAA4QEAABMAAAAA&#10;AAAAAAAAAAAAAAAAAFtDb250ZW50X1R5cGVzXS54bWxQSwECLQAUAAYACAAAACEAOP0h/9YAAACU&#10;AQAACwAAAAAAAAAAAAAAAAAvAQAAX3JlbHMvLnJlbHNQSwECLQAUAAYACAAAACEA3Lo2pEQCAABZ&#10;BAAADgAAAAAAAAAAAAAAAAAuAgAAZHJzL2Uyb0RvYy54bWxQSwECLQAUAAYACAAAACEAAoBwNd4A&#10;AAAKAQAADwAAAAAAAAAAAAAAAACeBAAAZHJzL2Rvd25yZXYueG1sUEsFBgAAAAAEAAQA8wAAAKkF&#10;AAAAAA==&#10;" strokecolor="white">
                <v:textbox>
                  <w:txbxContent>
                    <w:p w:rsidR="001D6135" w:rsidRDefault="001D6135" w:rsidP="001D61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1D6135" w:rsidRDefault="001D6135" w:rsidP="001D61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QR –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код</w:t>
                      </w:r>
                    </w:p>
                  </w:txbxContent>
                </v:textbox>
              </v:rect>
            </w:pict>
          </mc:Fallback>
        </mc:AlternateContent>
      </w:r>
    </w:p>
    <w:p w:rsidR="007F4F71" w:rsidRPr="00F3248B" w:rsidRDefault="007F4F71" w:rsidP="00176C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E75FC" w:rsidRPr="00F3248B" w:rsidRDefault="00BE75FC" w:rsidP="00176CF0">
      <w:pPr>
        <w:pStyle w:val="a9"/>
        <w:shd w:val="clear" w:color="auto" w:fill="FFFFFF"/>
        <w:spacing w:beforeAutospacing="0" w:after="0" w:afterAutospacing="0"/>
        <w:rPr>
          <w:rFonts w:ascii="Arial" w:hAnsi="Arial" w:cs="Arial"/>
          <w:color w:val="000000"/>
        </w:rPr>
      </w:pPr>
    </w:p>
    <w:p w:rsidR="001D6135" w:rsidRPr="00F3248B" w:rsidRDefault="001D6135" w:rsidP="00176CF0">
      <w:pPr>
        <w:pStyle w:val="a9"/>
        <w:shd w:val="clear" w:color="auto" w:fill="FFFFFF"/>
        <w:spacing w:beforeAutospacing="0" w:after="0" w:afterAutospacing="0"/>
        <w:jc w:val="center"/>
        <w:rPr>
          <w:rStyle w:val="a3"/>
          <w:rFonts w:ascii="Arial" w:hAnsi="Arial" w:cs="Arial"/>
          <w:color w:val="000000"/>
        </w:rPr>
      </w:pPr>
    </w:p>
    <w:p w:rsidR="001D6135" w:rsidRPr="00F3248B" w:rsidRDefault="001D6135" w:rsidP="00176CF0">
      <w:pPr>
        <w:pStyle w:val="a9"/>
        <w:shd w:val="clear" w:color="auto" w:fill="FFFFFF"/>
        <w:spacing w:beforeAutospacing="0" w:after="0" w:afterAutospacing="0"/>
        <w:jc w:val="center"/>
        <w:rPr>
          <w:rStyle w:val="a3"/>
          <w:rFonts w:ascii="Arial" w:hAnsi="Arial" w:cs="Arial"/>
          <w:color w:val="000000"/>
        </w:rPr>
      </w:pPr>
    </w:p>
    <w:p w:rsidR="001D6135" w:rsidRPr="00F3248B" w:rsidRDefault="001D6135" w:rsidP="00176CF0">
      <w:pPr>
        <w:pStyle w:val="a9"/>
        <w:shd w:val="clear" w:color="auto" w:fill="FFFFFF"/>
        <w:spacing w:beforeAutospacing="0" w:after="0" w:afterAutospacing="0"/>
        <w:jc w:val="center"/>
        <w:rPr>
          <w:rStyle w:val="a3"/>
          <w:rFonts w:ascii="Arial" w:hAnsi="Arial" w:cs="Arial"/>
          <w:color w:val="000000"/>
        </w:rPr>
      </w:pPr>
    </w:p>
    <w:p w:rsidR="001D6135" w:rsidRPr="00F3248B" w:rsidRDefault="001D6135" w:rsidP="00176CF0">
      <w:pPr>
        <w:pStyle w:val="a9"/>
        <w:shd w:val="clear" w:color="auto" w:fill="FFFFFF"/>
        <w:spacing w:beforeAutospacing="0" w:after="0" w:afterAutospacing="0"/>
        <w:jc w:val="center"/>
        <w:rPr>
          <w:rStyle w:val="a3"/>
          <w:rFonts w:ascii="Arial" w:hAnsi="Arial" w:cs="Arial"/>
          <w:color w:val="000000"/>
        </w:rPr>
      </w:pPr>
    </w:p>
    <w:p w:rsidR="003C322F" w:rsidRPr="00F3248B" w:rsidRDefault="007F4F71" w:rsidP="00176CF0">
      <w:pPr>
        <w:pStyle w:val="a9"/>
        <w:shd w:val="clear" w:color="auto" w:fill="FFFFFF"/>
        <w:spacing w:beforeAutospacing="0" w:after="0" w:afterAutospacing="0"/>
        <w:jc w:val="center"/>
        <w:rPr>
          <w:rFonts w:ascii="Arial" w:hAnsi="Arial" w:cs="Arial"/>
          <w:b/>
        </w:rPr>
      </w:pPr>
      <w:r w:rsidRPr="00F3248B">
        <w:rPr>
          <w:rStyle w:val="a3"/>
          <w:rFonts w:ascii="Arial" w:hAnsi="Arial" w:cs="Arial"/>
          <w:b w:val="0"/>
          <w:color w:val="000000"/>
        </w:rPr>
        <w:t>ФОРМА</w:t>
      </w:r>
    </w:p>
    <w:p w:rsidR="00176CF0" w:rsidRDefault="007F4F71" w:rsidP="00B97E3E">
      <w:pPr>
        <w:pStyle w:val="a9"/>
        <w:shd w:val="clear" w:color="auto" w:fill="FFFFFF"/>
        <w:spacing w:beforeAutospacing="0" w:after="0" w:afterAutospacing="0"/>
        <w:ind w:firstLine="567"/>
        <w:jc w:val="center"/>
        <w:rPr>
          <w:rStyle w:val="a3"/>
          <w:rFonts w:ascii="Arial" w:hAnsi="Arial" w:cs="Arial"/>
          <w:b w:val="0"/>
          <w:color w:val="000000"/>
        </w:rPr>
      </w:pPr>
      <w:r w:rsidRPr="00F3248B">
        <w:rPr>
          <w:rStyle w:val="a3"/>
          <w:rFonts w:ascii="Arial" w:hAnsi="Arial" w:cs="Arial"/>
          <w:b w:val="0"/>
          <w:color w:val="000000"/>
        </w:rPr>
        <w:t>проверочного листа (списка контрольных вопросов), применяемого при  осуществлении муниципального контроля</w:t>
      </w:r>
      <w:r w:rsidR="008118FD" w:rsidRPr="00F3248B">
        <w:rPr>
          <w:rStyle w:val="a3"/>
          <w:rFonts w:ascii="Arial" w:hAnsi="Arial" w:cs="Arial"/>
          <w:b w:val="0"/>
          <w:color w:val="000000"/>
        </w:rPr>
        <w:t xml:space="preserve"> </w:t>
      </w:r>
      <w:r w:rsidR="00B97E3E" w:rsidRPr="00B97E3E">
        <w:rPr>
          <w:rStyle w:val="a3"/>
          <w:rFonts w:ascii="Arial" w:hAnsi="Arial" w:cs="Arial"/>
          <w:b w:val="0"/>
          <w:color w:val="000000"/>
        </w:rPr>
        <w:t>на автомобильном транспорте, городском наземном электрическом транспорте и в дорожном хозяйстве в границах населенных пунктов Белоярского сельского поселения</w:t>
      </w:r>
    </w:p>
    <w:p w:rsidR="00B97E3E" w:rsidRDefault="00B97E3E" w:rsidP="00B97E3E">
      <w:pPr>
        <w:pStyle w:val="a9"/>
        <w:shd w:val="clear" w:color="auto" w:fill="FFFFFF"/>
        <w:spacing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</w:p>
    <w:p w:rsidR="000F6EFF" w:rsidRPr="000F6EF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F6EFF">
        <w:rPr>
          <w:rFonts w:ascii="Arial" w:eastAsia="Times New Roman" w:hAnsi="Arial" w:cs="Arial"/>
          <w:sz w:val="24"/>
          <w:szCs w:val="24"/>
          <w:lang w:eastAsia="ru-RU"/>
        </w:rPr>
        <w:t>"____" ___________20 ___ г</w:t>
      </w:r>
    </w:p>
    <w:p w:rsidR="000F6EFF" w:rsidRPr="000F6EF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eastAsia="ru-RU"/>
        </w:rPr>
      </w:pPr>
      <w:r w:rsidRPr="000F6EFF">
        <w:rPr>
          <w:rFonts w:ascii="Arial" w:eastAsia="Times New Roman" w:hAnsi="Arial" w:cs="Arial"/>
          <w:sz w:val="20"/>
          <w:szCs w:val="24"/>
          <w:lang w:eastAsia="ru-RU"/>
        </w:rPr>
        <w:t>дата заполнения проверочного листа</w:t>
      </w:r>
    </w:p>
    <w:p w:rsidR="000F6EFF" w:rsidRPr="000F6EF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6EFF" w:rsidRPr="000F6EF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6EFF">
        <w:rPr>
          <w:rFonts w:ascii="Arial" w:eastAsia="Times New Roman" w:hAnsi="Arial" w:cs="Arial"/>
          <w:sz w:val="24"/>
          <w:szCs w:val="24"/>
          <w:lang w:eastAsia="ru-RU"/>
        </w:rPr>
        <w:t xml:space="preserve">1. Муниципальный контроль </w:t>
      </w:r>
      <w:r w:rsidR="00B97E3E" w:rsidRPr="00B97E3E">
        <w:rPr>
          <w:rFonts w:ascii="Arial" w:eastAsia="Times New Roman" w:hAnsi="Arial" w:cs="Arial"/>
          <w:sz w:val="24"/>
          <w:szCs w:val="24"/>
          <w:lang w:eastAsia="ru-RU"/>
        </w:rPr>
        <w:t>на автомобильном транспорте, городском наземном электрическом транспорте и в дорожном хозяйстве в границах населенных пунктов Б</w:t>
      </w:r>
      <w:r w:rsidR="00B97E3E" w:rsidRPr="00B97E3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B97E3E" w:rsidRPr="00B97E3E">
        <w:rPr>
          <w:rFonts w:ascii="Arial" w:eastAsia="Times New Roman" w:hAnsi="Arial" w:cs="Arial"/>
          <w:sz w:val="24"/>
          <w:szCs w:val="24"/>
          <w:lang w:eastAsia="ru-RU"/>
        </w:rPr>
        <w:t>лоярского сельского поселения</w:t>
      </w:r>
      <w:r w:rsidRPr="000F6EF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F6EFF" w:rsidRPr="000F6EF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6EFF">
        <w:rPr>
          <w:rFonts w:ascii="Arial" w:eastAsia="Times New Roman" w:hAnsi="Arial" w:cs="Arial"/>
          <w:sz w:val="24"/>
          <w:szCs w:val="24"/>
          <w:lang w:eastAsia="ru-RU"/>
        </w:rPr>
        <w:t>2. Наименование контрольного органа и реквизиты нормативно правового акта об утверждении формы проверочного листа:</w:t>
      </w:r>
    </w:p>
    <w:p w:rsidR="000F6EFF" w:rsidRPr="000F6EF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6EFF">
        <w:rPr>
          <w:rFonts w:ascii="Arial" w:eastAsia="Times New Roman" w:hAnsi="Arial" w:cs="Arial"/>
          <w:sz w:val="24"/>
          <w:szCs w:val="24"/>
          <w:lang w:eastAsia="ru-RU"/>
        </w:rPr>
        <w:t>Исполнительно-распорядительный орган муниципального образования - Админ</w:t>
      </w:r>
      <w:r w:rsidRPr="000F6EF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F6EFF">
        <w:rPr>
          <w:rFonts w:ascii="Arial" w:eastAsia="Times New Roman" w:hAnsi="Arial" w:cs="Arial"/>
          <w:sz w:val="24"/>
          <w:szCs w:val="24"/>
          <w:lang w:eastAsia="ru-RU"/>
        </w:rPr>
        <w:t xml:space="preserve">страция </w:t>
      </w:r>
      <w:r>
        <w:rPr>
          <w:rFonts w:ascii="Arial" w:eastAsia="Times New Roman" w:hAnsi="Arial" w:cs="Arial"/>
          <w:sz w:val="24"/>
          <w:szCs w:val="24"/>
          <w:lang w:eastAsia="ru-RU"/>
        </w:rPr>
        <w:t>Белоярского</w:t>
      </w:r>
      <w:r w:rsidRPr="000F6EF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0F6EFF" w:rsidRPr="000F6EF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6EF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0F6EF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</w:t>
      </w:r>
      <w:r w:rsidRPr="000F6EF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</w:t>
      </w:r>
      <w:r w:rsidR="00591135">
        <w:rPr>
          <w:rFonts w:ascii="Arial" w:eastAsia="Times New Roman" w:hAnsi="Arial" w:cs="Arial"/>
          <w:sz w:val="24"/>
          <w:szCs w:val="24"/>
          <w:lang w:eastAsia="ru-RU"/>
        </w:rPr>
        <w:t>_________________</w:t>
      </w:r>
    </w:p>
    <w:p w:rsidR="000F6EFF" w:rsidRPr="000F6EFF" w:rsidRDefault="000F6EFF" w:rsidP="00591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59"/>
        <w:rPr>
          <w:rFonts w:ascii="Arial" w:eastAsia="Times New Roman" w:hAnsi="Arial" w:cs="Arial"/>
          <w:sz w:val="24"/>
          <w:szCs w:val="24"/>
          <w:lang w:eastAsia="ru-RU"/>
        </w:rPr>
      </w:pPr>
      <w:r w:rsidRPr="000F6EFF">
        <w:rPr>
          <w:rFonts w:ascii="Arial" w:eastAsia="Times New Roman" w:hAnsi="Arial" w:cs="Arial"/>
          <w:sz w:val="24"/>
          <w:szCs w:val="24"/>
          <w:lang w:eastAsia="ru-RU"/>
        </w:rPr>
        <w:t>3. Вид контрольного мероприятия: __________________________________________</w:t>
      </w:r>
      <w:r w:rsidR="00591135">
        <w:rPr>
          <w:rFonts w:ascii="Arial" w:eastAsia="Times New Roman" w:hAnsi="Arial" w:cs="Arial"/>
          <w:sz w:val="24"/>
          <w:szCs w:val="24"/>
          <w:lang w:eastAsia="ru-RU"/>
        </w:rPr>
        <w:t>________________________________</w:t>
      </w:r>
    </w:p>
    <w:p w:rsidR="000F6EFF" w:rsidRPr="000F6EF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6EFF">
        <w:rPr>
          <w:rFonts w:ascii="Arial" w:eastAsia="Times New Roman" w:hAnsi="Arial" w:cs="Arial"/>
          <w:sz w:val="24"/>
          <w:szCs w:val="24"/>
          <w:lang w:eastAsia="ru-RU"/>
        </w:rPr>
        <w:t>4. Объект муниципального контроля, в отношении которого проводится контрол</w:t>
      </w:r>
      <w:r w:rsidRPr="000F6EF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0F6EFF">
        <w:rPr>
          <w:rFonts w:ascii="Arial" w:eastAsia="Times New Roman" w:hAnsi="Arial" w:cs="Arial"/>
          <w:sz w:val="24"/>
          <w:szCs w:val="24"/>
          <w:lang w:eastAsia="ru-RU"/>
        </w:rPr>
        <w:t>ное мероприятие:</w:t>
      </w:r>
    </w:p>
    <w:p w:rsidR="000F6EFF" w:rsidRPr="000F6EF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6EF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0F6EF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="00591135">
        <w:rPr>
          <w:rFonts w:ascii="Arial" w:eastAsia="Times New Roman" w:hAnsi="Arial" w:cs="Arial"/>
          <w:sz w:val="24"/>
          <w:szCs w:val="24"/>
          <w:lang w:eastAsia="ru-RU"/>
        </w:rPr>
        <w:t>_____</w:t>
      </w:r>
    </w:p>
    <w:p w:rsidR="000F6EFF" w:rsidRPr="000F6EF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6EFF">
        <w:rPr>
          <w:rFonts w:ascii="Arial" w:eastAsia="Times New Roman" w:hAnsi="Arial" w:cs="Arial"/>
          <w:sz w:val="24"/>
          <w:szCs w:val="24"/>
          <w:lang w:eastAsia="ru-RU"/>
        </w:rPr>
        <w:t>5. Фамилия, имя, отчество (при наличии) гражданина или индивидуального пре</w:t>
      </w:r>
      <w:r w:rsidRPr="000F6EFF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0F6EFF">
        <w:rPr>
          <w:rFonts w:ascii="Arial" w:eastAsia="Times New Roman" w:hAnsi="Arial" w:cs="Arial"/>
          <w:sz w:val="24"/>
          <w:szCs w:val="24"/>
          <w:lang w:eastAsia="ru-RU"/>
        </w:rPr>
        <w:t>принимателя, его идентификационный номер налогоплательщика и (или) основной го</w:t>
      </w:r>
      <w:r w:rsidRPr="000F6EF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0F6EFF">
        <w:rPr>
          <w:rFonts w:ascii="Arial" w:eastAsia="Times New Roman" w:hAnsi="Arial" w:cs="Arial"/>
          <w:sz w:val="24"/>
          <w:szCs w:val="24"/>
          <w:lang w:eastAsia="ru-RU"/>
        </w:rPr>
        <w:t>ударственный регистрационный номер индивидуального предпринимателя, адрес р</w:t>
      </w:r>
      <w:r w:rsidRPr="000F6EF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F6EFF">
        <w:rPr>
          <w:rFonts w:ascii="Arial" w:eastAsia="Times New Roman" w:hAnsi="Arial" w:cs="Arial"/>
          <w:sz w:val="24"/>
          <w:szCs w:val="24"/>
          <w:lang w:eastAsia="ru-RU"/>
        </w:rPr>
        <w:t>гистрации гражданина или индивидуального предпринимателя, наименование юрид</w:t>
      </w:r>
      <w:r w:rsidRPr="000F6EF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F6EFF">
        <w:rPr>
          <w:rFonts w:ascii="Arial" w:eastAsia="Times New Roman" w:hAnsi="Arial" w:cs="Arial"/>
          <w:sz w:val="24"/>
          <w:szCs w:val="24"/>
          <w:lang w:eastAsia="ru-RU"/>
        </w:rPr>
        <w:t>ческого лица, его идентификационный номер налогоплательщика и (или) основной го</w:t>
      </w:r>
      <w:r w:rsidRPr="000F6EF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0F6EFF">
        <w:rPr>
          <w:rFonts w:ascii="Arial" w:eastAsia="Times New Roman" w:hAnsi="Arial" w:cs="Arial"/>
          <w:sz w:val="24"/>
          <w:szCs w:val="24"/>
          <w:lang w:eastAsia="ru-RU"/>
        </w:rPr>
        <w:t>ударственный регистрационный номер, адрес юридического лица (его филиалов, пре</w:t>
      </w:r>
      <w:r w:rsidRPr="000F6EFF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0F6EFF">
        <w:rPr>
          <w:rFonts w:ascii="Arial" w:eastAsia="Times New Roman" w:hAnsi="Arial" w:cs="Arial"/>
          <w:sz w:val="24"/>
          <w:szCs w:val="24"/>
          <w:lang w:eastAsia="ru-RU"/>
        </w:rPr>
        <w:t>ставительств, обособленных структурных подразделений), являющихся контролиру</w:t>
      </w:r>
      <w:r w:rsidRPr="000F6EF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F6EFF">
        <w:rPr>
          <w:rFonts w:ascii="Arial" w:eastAsia="Times New Roman" w:hAnsi="Arial" w:cs="Arial"/>
          <w:sz w:val="24"/>
          <w:szCs w:val="24"/>
          <w:lang w:eastAsia="ru-RU"/>
        </w:rPr>
        <w:t>мыми лицами:</w:t>
      </w:r>
    </w:p>
    <w:p w:rsidR="000F6EFF" w:rsidRPr="000F6EF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6EF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</w:t>
      </w:r>
      <w:r w:rsidRPr="000F6EF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="00591135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</w:p>
    <w:p w:rsidR="000F6EFF" w:rsidRPr="000F6EF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6EFF">
        <w:rPr>
          <w:rFonts w:ascii="Arial" w:eastAsia="Times New Roman" w:hAnsi="Arial" w:cs="Arial"/>
          <w:sz w:val="24"/>
          <w:szCs w:val="24"/>
          <w:lang w:eastAsia="ru-RU"/>
        </w:rPr>
        <w:t>6. Место (места) проведения контрольного (надзорного) мероприятия с заполн</w:t>
      </w:r>
      <w:r w:rsidRPr="000F6EF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F6EFF">
        <w:rPr>
          <w:rFonts w:ascii="Arial" w:eastAsia="Times New Roman" w:hAnsi="Arial" w:cs="Arial"/>
          <w:sz w:val="24"/>
          <w:szCs w:val="24"/>
          <w:lang w:eastAsia="ru-RU"/>
        </w:rPr>
        <w:t>нием проверочного листа:</w:t>
      </w:r>
    </w:p>
    <w:p w:rsidR="000F6EFF" w:rsidRPr="000F6EF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6EF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</w:t>
      </w:r>
      <w:r w:rsidR="00591135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Pr="000F6EFF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</w:t>
      </w:r>
    </w:p>
    <w:p w:rsidR="000F6EFF" w:rsidRPr="000F6EF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6EFF">
        <w:rPr>
          <w:rFonts w:ascii="Arial" w:eastAsia="Times New Roman" w:hAnsi="Arial" w:cs="Arial"/>
          <w:sz w:val="24"/>
          <w:szCs w:val="24"/>
          <w:lang w:eastAsia="ru-RU"/>
        </w:rPr>
        <w:t>7. Реквизиты решения контрольного (надзорного) органа о проведении контрол</w:t>
      </w:r>
      <w:r w:rsidRPr="000F6EF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0F6EF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ного (надзорного) мероприятия, подписанного уполномоченным должностным лицом контрольного (надзорного) органа:</w:t>
      </w:r>
    </w:p>
    <w:p w:rsidR="000F6EFF" w:rsidRPr="000F6EF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6EF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0F6EF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</w:t>
      </w:r>
      <w:r w:rsidRPr="000F6EF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</w:t>
      </w:r>
      <w:r w:rsidR="00591135">
        <w:rPr>
          <w:rFonts w:ascii="Arial" w:eastAsia="Times New Roman" w:hAnsi="Arial" w:cs="Arial"/>
          <w:sz w:val="24"/>
          <w:szCs w:val="24"/>
          <w:lang w:eastAsia="ru-RU"/>
        </w:rPr>
        <w:t>__________________________</w:t>
      </w:r>
    </w:p>
    <w:p w:rsidR="000F6EFF" w:rsidRPr="000F6EF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6EFF">
        <w:rPr>
          <w:rFonts w:ascii="Arial" w:eastAsia="Times New Roman" w:hAnsi="Arial" w:cs="Arial"/>
          <w:sz w:val="24"/>
          <w:szCs w:val="24"/>
          <w:lang w:eastAsia="ru-RU"/>
        </w:rPr>
        <w:t>8. Учетный номер контрольного (надзорного) мероприятия:</w:t>
      </w:r>
    </w:p>
    <w:p w:rsidR="000F6EFF" w:rsidRPr="000F6EF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6EF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="00591135">
        <w:rPr>
          <w:rFonts w:ascii="Arial" w:eastAsia="Times New Roman" w:hAnsi="Arial" w:cs="Arial"/>
          <w:sz w:val="24"/>
          <w:szCs w:val="24"/>
          <w:lang w:eastAsia="ru-RU"/>
        </w:rPr>
        <w:t>_</w:t>
      </w:r>
    </w:p>
    <w:p w:rsidR="000F6EFF" w:rsidRPr="000F6EF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6EFF">
        <w:rPr>
          <w:rFonts w:ascii="Arial" w:eastAsia="Times New Roman" w:hAnsi="Arial" w:cs="Arial"/>
          <w:sz w:val="24"/>
          <w:szCs w:val="24"/>
          <w:lang w:eastAsia="ru-RU"/>
        </w:rPr>
        <w:t>9. 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</w:t>
      </w:r>
      <w:r w:rsidRPr="000F6EF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0F6EFF">
        <w:rPr>
          <w:rFonts w:ascii="Arial" w:eastAsia="Times New Roman" w:hAnsi="Arial" w:cs="Arial"/>
          <w:sz w:val="24"/>
          <w:szCs w:val="24"/>
          <w:lang w:eastAsia="ru-RU"/>
        </w:rPr>
        <w:t>троля, должностным регламентом или должностной инструкцией входит осуществл</w:t>
      </w:r>
      <w:r w:rsidRPr="000F6EF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F6EFF">
        <w:rPr>
          <w:rFonts w:ascii="Arial" w:eastAsia="Times New Roman" w:hAnsi="Arial" w:cs="Arial"/>
          <w:sz w:val="24"/>
          <w:szCs w:val="24"/>
          <w:lang w:eastAsia="ru-RU"/>
        </w:rPr>
        <w:t>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лист:</w:t>
      </w:r>
    </w:p>
    <w:p w:rsidR="000F6EFF" w:rsidRPr="000F6EF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6EF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="00591135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</w:p>
    <w:p w:rsidR="000F6EFF" w:rsidRPr="000F6EF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6EF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="00591135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</w:p>
    <w:p w:rsidR="000F6EFF" w:rsidRPr="000F6EF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6EF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  <w:r w:rsidR="00591135">
        <w:rPr>
          <w:rFonts w:ascii="Arial" w:eastAsia="Times New Roman" w:hAnsi="Arial" w:cs="Arial"/>
          <w:sz w:val="24"/>
          <w:szCs w:val="24"/>
          <w:lang w:eastAsia="ru-RU"/>
        </w:rPr>
        <w:t>_</w:t>
      </w:r>
    </w:p>
    <w:p w:rsidR="000F6EFF" w:rsidRPr="000F6EF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6EFF" w:rsidRPr="000F6EF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6EFF">
        <w:rPr>
          <w:rFonts w:ascii="Arial" w:eastAsia="Times New Roman" w:hAnsi="Arial" w:cs="Arial"/>
          <w:sz w:val="24"/>
          <w:szCs w:val="24"/>
          <w:lang w:eastAsia="ru-RU"/>
        </w:rPr>
        <w:t>Список вопросов, отражающих содержание обязательных требований,</w:t>
      </w:r>
    </w:p>
    <w:p w:rsidR="000F6EFF" w:rsidRPr="000F6EF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F6EFF">
        <w:rPr>
          <w:rFonts w:ascii="Arial" w:eastAsia="Times New Roman" w:hAnsi="Arial" w:cs="Arial"/>
          <w:sz w:val="24"/>
          <w:szCs w:val="24"/>
          <w:lang w:eastAsia="ru-RU"/>
        </w:rPr>
        <w:t>ответы</w:t>
      </w:r>
      <w:proofErr w:type="gramEnd"/>
      <w:r w:rsidRPr="000F6EFF">
        <w:rPr>
          <w:rFonts w:ascii="Arial" w:eastAsia="Times New Roman" w:hAnsi="Arial" w:cs="Arial"/>
          <w:sz w:val="24"/>
          <w:szCs w:val="24"/>
          <w:lang w:eastAsia="ru-RU"/>
        </w:rPr>
        <w:t xml:space="preserve"> на которые однозначно свидетельствуют о соблюдении или несоблюд</w:t>
      </w:r>
      <w:r w:rsidRPr="000F6EF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F6EFF">
        <w:rPr>
          <w:rFonts w:ascii="Arial" w:eastAsia="Times New Roman" w:hAnsi="Arial" w:cs="Arial"/>
          <w:sz w:val="24"/>
          <w:szCs w:val="24"/>
          <w:lang w:eastAsia="ru-RU"/>
        </w:rPr>
        <w:t>нии контролируемым лицом обязательных требований</w:t>
      </w:r>
    </w:p>
    <w:p w:rsidR="000F6EFF" w:rsidRPr="000F6EF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2257"/>
        <w:gridCol w:w="2153"/>
        <w:gridCol w:w="864"/>
        <w:gridCol w:w="923"/>
        <w:gridCol w:w="1472"/>
        <w:gridCol w:w="1379"/>
      </w:tblGrid>
      <w:tr w:rsidR="00B97E3E" w:rsidRPr="00B97E3E" w:rsidTr="00B97E3E">
        <w:tc>
          <w:tcPr>
            <w:tcW w:w="607" w:type="dxa"/>
            <w:vMerge w:val="restart"/>
          </w:tcPr>
          <w:p w:rsidR="00B97E3E" w:rsidRPr="00B97E3E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257" w:type="dxa"/>
            <w:vMerge w:val="restart"/>
          </w:tcPr>
          <w:p w:rsidR="00B97E3E" w:rsidRPr="00B97E3E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Вопрос, отраж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содерж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обязател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требований</w:t>
            </w:r>
          </w:p>
        </w:tc>
        <w:tc>
          <w:tcPr>
            <w:tcW w:w="2153" w:type="dxa"/>
            <w:vMerge w:val="restart"/>
          </w:tcPr>
          <w:p w:rsidR="00B97E3E" w:rsidRPr="00B97E3E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Соотнесенные со списком в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просов реквиз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нормативно-правовых актов с указанием структурных единиц этих а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4638" w:type="dxa"/>
            <w:gridSpan w:val="4"/>
          </w:tcPr>
          <w:p w:rsidR="00B97E3E" w:rsidRPr="00B97E3E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B97E3E" w:rsidRPr="00B97E3E" w:rsidTr="00B97E3E">
        <w:tc>
          <w:tcPr>
            <w:tcW w:w="607" w:type="dxa"/>
            <w:vMerge/>
          </w:tcPr>
          <w:p w:rsidR="00B97E3E" w:rsidRPr="00B97E3E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vMerge/>
          </w:tcPr>
          <w:p w:rsidR="00B97E3E" w:rsidRPr="00B97E3E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vMerge/>
          </w:tcPr>
          <w:p w:rsidR="00B97E3E" w:rsidRPr="00B97E3E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</w:tcPr>
          <w:p w:rsidR="00B97E3E" w:rsidRPr="00B97E3E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23" w:type="dxa"/>
          </w:tcPr>
          <w:p w:rsidR="00B97E3E" w:rsidRPr="00B97E3E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72" w:type="dxa"/>
          </w:tcPr>
          <w:p w:rsidR="00B97E3E" w:rsidRPr="00B97E3E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неприм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1379" w:type="dxa"/>
          </w:tcPr>
          <w:p w:rsidR="00B97E3E" w:rsidRPr="00B97E3E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примеч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</w:t>
            </w:r>
          </w:p>
        </w:tc>
      </w:tr>
      <w:tr w:rsidR="00B97E3E" w:rsidRPr="00B97E3E" w:rsidTr="00B97E3E">
        <w:tc>
          <w:tcPr>
            <w:tcW w:w="607" w:type="dxa"/>
          </w:tcPr>
          <w:p w:rsidR="00B97E3E" w:rsidRPr="00B97E3E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57" w:type="dxa"/>
          </w:tcPr>
          <w:p w:rsidR="00B97E3E" w:rsidRPr="00B97E3E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движения по а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томобильным д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рогам на тран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ствах, имеющих элементы ко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струкций, кот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рые могут нан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повреждение автомобильным дорогам</w:t>
            </w:r>
          </w:p>
        </w:tc>
        <w:tc>
          <w:tcPr>
            <w:tcW w:w="2153" w:type="dxa"/>
          </w:tcPr>
          <w:p w:rsidR="00B97E3E" w:rsidRPr="00B97E3E" w:rsidRDefault="00F105F5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" w:history="1">
              <w:r w:rsidR="00B97E3E" w:rsidRPr="00B97E3E">
                <w:rPr>
                  <w:rStyle w:val="af"/>
                  <w:rFonts w:ascii="Arial" w:eastAsia="Times New Roman" w:hAnsi="Arial" w:cs="Arial"/>
                  <w:sz w:val="24"/>
                  <w:szCs w:val="24"/>
                  <w:lang w:eastAsia="ru-RU"/>
                </w:rPr>
                <w:t>статья 29</w:t>
              </w:r>
            </w:hyperlink>
            <w:r w:rsidR="00B97E3E"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Фед</w:t>
            </w:r>
            <w:r w:rsidR="00B97E3E"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="00B97E3E"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рального закона от 8 ноября 2007 года N 257-ФЗ "Об автом</w:t>
            </w:r>
            <w:r w:rsidR="00B97E3E"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B97E3E"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дорогах и о дорожной деятельности в Российской Ф</w:t>
            </w:r>
            <w:r w:rsidR="00B97E3E"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="00B97E3E"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дерации и о вн</w:t>
            </w:r>
            <w:r w:rsidR="00B97E3E"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="00B97E3E"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сении изменений</w:t>
            </w:r>
          </w:p>
          <w:p w:rsidR="00B97E3E" w:rsidRPr="00B97E3E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отдельные з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конодательные акты Российской Федерации" (д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лее Федерал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закон N 257-ФЗ)</w:t>
            </w:r>
          </w:p>
        </w:tc>
        <w:tc>
          <w:tcPr>
            <w:tcW w:w="864" w:type="dxa"/>
          </w:tcPr>
          <w:p w:rsidR="00B97E3E" w:rsidRPr="00B97E3E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B97E3E" w:rsidRPr="00B97E3E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B97E3E" w:rsidRPr="00B97E3E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B97E3E" w:rsidRPr="00B97E3E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7E3E" w:rsidRPr="00B97E3E" w:rsidTr="00B97E3E">
        <w:tc>
          <w:tcPr>
            <w:tcW w:w="607" w:type="dxa"/>
          </w:tcPr>
          <w:p w:rsidR="00B97E3E" w:rsidRPr="00B97E3E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57" w:type="dxa"/>
          </w:tcPr>
          <w:p w:rsidR="00B97E3E" w:rsidRPr="00B97E3E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движения по а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томобильным д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рогам на тяжел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весных тран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ствах, масса к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торых с грузом или без груза и (или) нагрузка на ось которых б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лее чем на два процента прев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шают допустимую массу транспор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средства и (или) допустимую нагрузку на ось, и (или) на крупн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габаритных транспортных средствах и на транспортных средствах, ос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ществляющих перевозки опа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грузов без специальных разрешений, в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даваемых в п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рядке, устано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ленном </w:t>
            </w:r>
            <w:hyperlink r:id="rId10" w:history="1">
              <w:r w:rsidRPr="00B97E3E">
                <w:rPr>
                  <w:rStyle w:val="af"/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</w:t>
              </w:r>
              <w:r w:rsidRPr="00B97E3E">
                <w:rPr>
                  <w:rStyle w:val="af"/>
                  <w:rFonts w:ascii="Arial" w:eastAsia="Times New Roman" w:hAnsi="Arial" w:cs="Arial"/>
                  <w:sz w:val="24"/>
                  <w:szCs w:val="24"/>
                  <w:lang w:eastAsia="ru-RU"/>
                </w:rPr>
                <w:t>е</w:t>
              </w:r>
              <w:r w:rsidRPr="00B97E3E">
                <w:rPr>
                  <w:rStyle w:val="af"/>
                  <w:rFonts w:ascii="Arial" w:eastAsia="Times New Roman" w:hAnsi="Arial" w:cs="Arial"/>
                  <w:sz w:val="24"/>
                  <w:szCs w:val="24"/>
                  <w:lang w:eastAsia="ru-RU"/>
                </w:rPr>
                <w:t>ральным законом</w:t>
              </w:r>
            </w:hyperlink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257-ФЗ</w:t>
            </w:r>
          </w:p>
        </w:tc>
        <w:tc>
          <w:tcPr>
            <w:tcW w:w="2153" w:type="dxa"/>
          </w:tcPr>
          <w:p w:rsidR="00B97E3E" w:rsidRPr="00B97E3E" w:rsidRDefault="00F105F5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" w:history="1">
              <w:r w:rsidR="00B97E3E" w:rsidRPr="00B97E3E">
                <w:rPr>
                  <w:rStyle w:val="af"/>
                  <w:rFonts w:ascii="Arial" w:eastAsia="Times New Roman" w:hAnsi="Arial" w:cs="Arial"/>
                  <w:sz w:val="24"/>
                  <w:szCs w:val="24"/>
                  <w:lang w:eastAsia="ru-RU"/>
                </w:rPr>
                <w:t>статья 29</w:t>
              </w:r>
            </w:hyperlink>
            <w:r w:rsidR="00B97E3E"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Фед</w:t>
            </w:r>
            <w:r w:rsidR="00B97E3E"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="00B97E3E"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рального закона N 257-ФЗ</w:t>
            </w:r>
          </w:p>
        </w:tc>
        <w:tc>
          <w:tcPr>
            <w:tcW w:w="864" w:type="dxa"/>
          </w:tcPr>
          <w:p w:rsidR="00B97E3E" w:rsidRPr="00B97E3E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B97E3E" w:rsidRPr="00B97E3E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B97E3E" w:rsidRPr="00B97E3E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B97E3E" w:rsidRPr="00B97E3E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7E3E" w:rsidRPr="00B97E3E" w:rsidTr="00B97E3E">
        <w:tc>
          <w:tcPr>
            <w:tcW w:w="607" w:type="dxa"/>
          </w:tcPr>
          <w:p w:rsidR="00B97E3E" w:rsidRPr="00B97E3E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257" w:type="dxa"/>
          </w:tcPr>
          <w:p w:rsidR="00B97E3E" w:rsidRPr="00B97E3E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движения по а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томобильным д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рогам на тяжел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весных тран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ствах, осущест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перево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 грузов, не я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ляющихся нед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лимыми</w:t>
            </w:r>
          </w:p>
        </w:tc>
        <w:tc>
          <w:tcPr>
            <w:tcW w:w="2153" w:type="dxa"/>
          </w:tcPr>
          <w:p w:rsidR="00B97E3E" w:rsidRPr="00B97E3E" w:rsidRDefault="00F105F5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2" w:history="1">
              <w:r w:rsidR="00B97E3E" w:rsidRPr="00B97E3E">
                <w:rPr>
                  <w:rStyle w:val="af"/>
                  <w:rFonts w:ascii="Arial" w:eastAsia="Times New Roman" w:hAnsi="Arial" w:cs="Arial"/>
                  <w:sz w:val="24"/>
                  <w:szCs w:val="24"/>
                  <w:lang w:eastAsia="ru-RU"/>
                </w:rPr>
                <w:t>статья 29</w:t>
              </w:r>
            </w:hyperlink>
            <w:r w:rsidR="00B97E3E"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Фед</w:t>
            </w:r>
            <w:r w:rsidR="00B97E3E"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="00B97E3E"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рального закона N 257-ФЗ</w:t>
            </w:r>
          </w:p>
        </w:tc>
        <w:tc>
          <w:tcPr>
            <w:tcW w:w="864" w:type="dxa"/>
          </w:tcPr>
          <w:p w:rsidR="00B97E3E" w:rsidRPr="00B97E3E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B97E3E" w:rsidRPr="00B97E3E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B97E3E" w:rsidRPr="00B97E3E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B97E3E" w:rsidRPr="00B97E3E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7E3E" w:rsidRPr="00B97E3E" w:rsidTr="00B97E3E">
        <w:tc>
          <w:tcPr>
            <w:tcW w:w="607" w:type="dxa"/>
          </w:tcPr>
          <w:p w:rsidR="00B97E3E" w:rsidRPr="00B97E3E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57" w:type="dxa"/>
          </w:tcPr>
          <w:p w:rsidR="00B97E3E" w:rsidRPr="00B97E3E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Загрязнение д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рожного покр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тия, полос отвода и придорожных полос автом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дорог</w:t>
            </w:r>
          </w:p>
        </w:tc>
        <w:tc>
          <w:tcPr>
            <w:tcW w:w="2153" w:type="dxa"/>
          </w:tcPr>
          <w:p w:rsidR="00B97E3E" w:rsidRPr="00B97E3E" w:rsidRDefault="00F105F5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3" w:history="1">
              <w:r w:rsidR="00B97E3E" w:rsidRPr="00B97E3E">
                <w:rPr>
                  <w:rStyle w:val="af"/>
                  <w:rFonts w:ascii="Arial" w:eastAsia="Times New Roman" w:hAnsi="Arial" w:cs="Arial"/>
                  <w:sz w:val="24"/>
                  <w:szCs w:val="24"/>
                  <w:lang w:eastAsia="ru-RU"/>
                </w:rPr>
                <w:t>статья 29</w:t>
              </w:r>
            </w:hyperlink>
            <w:r w:rsidR="00B97E3E"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Фед</w:t>
            </w:r>
            <w:r w:rsidR="00B97E3E"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="00B97E3E"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рального закона N 257-ФЗ</w:t>
            </w:r>
          </w:p>
        </w:tc>
        <w:tc>
          <w:tcPr>
            <w:tcW w:w="864" w:type="dxa"/>
          </w:tcPr>
          <w:p w:rsidR="00B97E3E" w:rsidRPr="00B97E3E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B97E3E" w:rsidRPr="00B97E3E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B97E3E" w:rsidRPr="00B97E3E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B97E3E" w:rsidRPr="00B97E3E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7E3E" w:rsidRPr="00B97E3E" w:rsidTr="00B97E3E">
        <w:tc>
          <w:tcPr>
            <w:tcW w:w="607" w:type="dxa"/>
          </w:tcPr>
          <w:p w:rsidR="00B97E3E" w:rsidRPr="00B97E3E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57" w:type="dxa"/>
          </w:tcPr>
          <w:p w:rsidR="00B97E3E" w:rsidRPr="00B97E3E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Использование водоотводных сооружений а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томобильных д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рог для стока или 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сброса вод</w:t>
            </w:r>
          </w:p>
        </w:tc>
        <w:tc>
          <w:tcPr>
            <w:tcW w:w="2153" w:type="dxa"/>
          </w:tcPr>
          <w:p w:rsidR="00B97E3E" w:rsidRPr="00B97E3E" w:rsidRDefault="00F105F5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4" w:history="1">
              <w:r w:rsidR="00B97E3E" w:rsidRPr="00B97E3E">
                <w:rPr>
                  <w:rStyle w:val="af"/>
                  <w:rFonts w:ascii="Arial" w:eastAsia="Times New Roman" w:hAnsi="Arial" w:cs="Arial"/>
                  <w:sz w:val="24"/>
                  <w:szCs w:val="24"/>
                  <w:lang w:eastAsia="ru-RU"/>
                </w:rPr>
                <w:t>статья 29</w:t>
              </w:r>
            </w:hyperlink>
            <w:r w:rsidR="00B97E3E"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Фед</w:t>
            </w:r>
            <w:r w:rsidR="00B97E3E"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="00B97E3E"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рального закона N 257-ФЗ</w:t>
            </w:r>
          </w:p>
        </w:tc>
        <w:tc>
          <w:tcPr>
            <w:tcW w:w="864" w:type="dxa"/>
          </w:tcPr>
          <w:p w:rsidR="00B97E3E" w:rsidRPr="00B97E3E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B97E3E" w:rsidRPr="00B97E3E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B97E3E" w:rsidRPr="00B97E3E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B97E3E" w:rsidRPr="00B97E3E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7E3E" w:rsidRPr="00B97E3E" w:rsidTr="00B97E3E">
        <w:tc>
          <w:tcPr>
            <w:tcW w:w="607" w:type="dxa"/>
          </w:tcPr>
          <w:p w:rsidR="00B97E3E" w:rsidRPr="00B97E3E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257" w:type="dxa"/>
          </w:tcPr>
          <w:p w:rsidR="00B97E3E" w:rsidRPr="00B97E3E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в границах полос отвода автом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дорог, в том числе на проезжей части автомобильных дорог, работы, связанные с пр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менением гор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чих веществ, а также веществ, которые могут оказать возде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ствие на умен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сцепления колес транспор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средств с д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рожным покрыт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</w:t>
            </w:r>
          </w:p>
        </w:tc>
        <w:tc>
          <w:tcPr>
            <w:tcW w:w="2153" w:type="dxa"/>
          </w:tcPr>
          <w:p w:rsidR="00B97E3E" w:rsidRPr="00B97E3E" w:rsidRDefault="00F105F5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5" w:history="1">
              <w:r w:rsidR="00B97E3E" w:rsidRPr="00B97E3E">
                <w:rPr>
                  <w:rStyle w:val="af"/>
                  <w:rFonts w:ascii="Arial" w:eastAsia="Times New Roman" w:hAnsi="Arial" w:cs="Arial"/>
                  <w:sz w:val="24"/>
                  <w:szCs w:val="24"/>
                  <w:lang w:eastAsia="ru-RU"/>
                </w:rPr>
                <w:t>статья 29</w:t>
              </w:r>
            </w:hyperlink>
            <w:r w:rsidR="00B97E3E"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Фед</w:t>
            </w:r>
            <w:r w:rsidR="00B97E3E"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="00B97E3E"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рального закона N 257-ФЗ</w:t>
            </w:r>
          </w:p>
        </w:tc>
        <w:tc>
          <w:tcPr>
            <w:tcW w:w="864" w:type="dxa"/>
          </w:tcPr>
          <w:p w:rsidR="00B97E3E" w:rsidRPr="00B97E3E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B97E3E" w:rsidRPr="00B97E3E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B97E3E" w:rsidRPr="00B97E3E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B97E3E" w:rsidRPr="00B97E3E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7E3E" w:rsidRPr="00B97E3E" w:rsidTr="00B97E3E">
        <w:tc>
          <w:tcPr>
            <w:tcW w:w="607" w:type="dxa"/>
          </w:tcPr>
          <w:p w:rsidR="00B97E3E" w:rsidRPr="00B97E3E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57" w:type="dxa"/>
          </w:tcPr>
          <w:p w:rsidR="00B97E3E" w:rsidRPr="00B97E3E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вий, препятств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обеспеч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безопасн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дорожного движения</w:t>
            </w:r>
          </w:p>
        </w:tc>
        <w:tc>
          <w:tcPr>
            <w:tcW w:w="2153" w:type="dxa"/>
          </w:tcPr>
          <w:p w:rsidR="00B97E3E" w:rsidRPr="00B97E3E" w:rsidRDefault="00F105F5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6" w:history="1">
              <w:r w:rsidR="00B97E3E" w:rsidRPr="00B97E3E">
                <w:rPr>
                  <w:rStyle w:val="af"/>
                  <w:rFonts w:ascii="Arial" w:eastAsia="Times New Roman" w:hAnsi="Arial" w:cs="Arial"/>
                  <w:sz w:val="24"/>
                  <w:szCs w:val="24"/>
                  <w:lang w:eastAsia="ru-RU"/>
                </w:rPr>
                <w:t>статья 29</w:t>
              </w:r>
            </w:hyperlink>
            <w:r w:rsidR="00B97E3E"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Фед</w:t>
            </w:r>
            <w:r w:rsidR="00B97E3E"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="00B97E3E"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рального закона N 257-ФЗ</w:t>
            </w:r>
          </w:p>
        </w:tc>
        <w:tc>
          <w:tcPr>
            <w:tcW w:w="864" w:type="dxa"/>
          </w:tcPr>
          <w:p w:rsidR="00B97E3E" w:rsidRPr="00B97E3E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B97E3E" w:rsidRPr="00B97E3E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B97E3E" w:rsidRPr="00B97E3E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B97E3E" w:rsidRPr="00B97E3E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7E3E" w:rsidRPr="00B97E3E" w:rsidTr="00B97E3E">
        <w:tc>
          <w:tcPr>
            <w:tcW w:w="607" w:type="dxa"/>
          </w:tcPr>
          <w:p w:rsidR="00B97E3E" w:rsidRPr="00B97E3E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57" w:type="dxa"/>
          </w:tcPr>
          <w:p w:rsidR="00B97E3E" w:rsidRPr="00B97E3E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прогона живо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через авт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мобильные дор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 вне специал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 установленных мест, соглас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ванных с вл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дельцами авт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мобильных дорог</w:t>
            </w:r>
          </w:p>
        </w:tc>
        <w:tc>
          <w:tcPr>
            <w:tcW w:w="2153" w:type="dxa"/>
          </w:tcPr>
          <w:p w:rsidR="00B97E3E" w:rsidRPr="00B97E3E" w:rsidRDefault="00F105F5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7" w:history="1">
              <w:r w:rsidR="00B97E3E" w:rsidRPr="00B97E3E">
                <w:rPr>
                  <w:rStyle w:val="af"/>
                  <w:rFonts w:ascii="Arial" w:eastAsia="Times New Roman" w:hAnsi="Arial" w:cs="Arial"/>
                  <w:sz w:val="24"/>
                  <w:szCs w:val="24"/>
                  <w:lang w:eastAsia="ru-RU"/>
                </w:rPr>
                <w:t>статья 29</w:t>
              </w:r>
            </w:hyperlink>
            <w:r w:rsidR="00B97E3E"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Фед</w:t>
            </w:r>
            <w:r w:rsidR="00B97E3E"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="00B97E3E"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рального закона N 257-ФЗ</w:t>
            </w:r>
          </w:p>
        </w:tc>
        <w:tc>
          <w:tcPr>
            <w:tcW w:w="864" w:type="dxa"/>
          </w:tcPr>
          <w:p w:rsidR="00B97E3E" w:rsidRPr="00B97E3E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B97E3E" w:rsidRPr="00B97E3E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B97E3E" w:rsidRPr="00B97E3E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B97E3E" w:rsidRPr="00B97E3E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7E3E" w:rsidRPr="00B97E3E" w:rsidTr="00B97E3E">
        <w:tc>
          <w:tcPr>
            <w:tcW w:w="607" w:type="dxa"/>
          </w:tcPr>
          <w:p w:rsidR="00B97E3E" w:rsidRPr="00B97E3E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57" w:type="dxa"/>
          </w:tcPr>
          <w:p w:rsidR="00B97E3E" w:rsidRPr="00B97E3E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Повреждение а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томобильных д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рог или ос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ществление иных действий, нан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сящих ущерб а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томобильным д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рогам либо с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здающих препя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ствия движению транспортных средств и (или) пешеходов</w:t>
            </w:r>
          </w:p>
        </w:tc>
        <w:tc>
          <w:tcPr>
            <w:tcW w:w="2153" w:type="dxa"/>
          </w:tcPr>
          <w:p w:rsidR="00B97E3E" w:rsidRPr="00B97E3E" w:rsidRDefault="00F105F5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8" w:history="1">
              <w:r w:rsidR="00B97E3E" w:rsidRPr="00B97E3E">
                <w:rPr>
                  <w:rStyle w:val="af"/>
                  <w:rFonts w:ascii="Arial" w:eastAsia="Times New Roman" w:hAnsi="Arial" w:cs="Arial"/>
                  <w:sz w:val="24"/>
                  <w:szCs w:val="24"/>
                  <w:lang w:eastAsia="ru-RU"/>
                </w:rPr>
                <w:t>статья 29</w:t>
              </w:r>
            </w:hyperlink>
            <w:r w:rsidR="00B97E3E"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Фед</w:t>
            </w:r>
            <w:r w:rsidR="00B97E3E"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="00B97E3E"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рального закона N 257-ФЗ</w:t>
            </w:r>
          </w:p>
        </w:tc>
        <w:tc>
          <w:tcPr>
            <w:tcW w:w="864" w:type="dxa"/>
          </w:tcPr>
          <w:p w:rsidR="00B97E3E" w:rsidRPr="00B97E3E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B97E3E" w:rsidRPr="00B97E3E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B97E3E" w:rsidRPr="00B97E3E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B97E3E" w:rsidRPr="00B97E3E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7E3E" w:rsidRPr="00B97E3E" w:rsidTr="00B97E3E">
        <w:tc>
          <w:tcPr>
            <w:tcW w:w="607" w:type="dxa"/>
          </w:tcPr>
          <w:p w:rsidR="00B97E3E" w:rsidRPr="00B97E3E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57" w:type="dxa"/>
          </w:tcPr>
          <w:p w:rsidR="00B97E3E" w:rsidRPr="00B97E3E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ухудшают ли объекты доро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ного сервиса в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димость на авт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мобильной дор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ге, другие усл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вия безопасности дорожного дв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жения, а также условия испол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и соде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жания автом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бильной дороги и расположенных на ней сооруж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и иных об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ъ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ектов?</w:t>
            </w:r>
          </w:p>
        </w:tc>
        <w:tc>
          <w:tcPr>
            <w:tcW w:w="2153" w:type="dxa"/>
          </w:tcPr>
          <w:p w:rsidR="00B97E3E" w:rsidRPr="00B97E3E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Пункт 3 статьи 22</w:t>
            </w:r>
          </w:p>
          <w:p w:rsidR="00B97E3E" w:rsidRPr="00B97E3E" w:rsidRDefault="00F105F5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9" w:history="1">
              <w:r w:rsidR="00B97E3E" w:rsidRPr="00B97E3E">
                <w:rPr>
                  <w:rStyle w:val="af"/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="00B97E3E"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257-ФЗ</w:t>
            </w:r>
          </w:p>
        </w:tc>
        <w:tc>
          <w:tcPr>
            <w:tcW w:w="864" w:type="dxa"/>
          </w:tcPr>
          <w:p w:rsidR="00B97E3E" w:rsidRPr="00B97E3E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B97E3E" w:rsidRPr="00B97E3E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B97E3E" w:rsidRPr="00B97E3E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B97E3E" w:rsidRPr="00B97E3E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7E3E" w:rsidRPr="00B97E3E" w:rsidTr="00B97E3E">
        <w:tc>
          <w:tcPr>
            <w:tcW w:w="607" w:type="dxa"/>
          </w:tcPr>
          <w:p w:rsidR="00B97E3E" w:rsidRPr="00B97E3E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257" w:type="dxa"/>
          </w:tcPr>
          <w:p w:rsidR="00B97E3E" w:rsidRPr="00B97E3E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Выдано ли орг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местного с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моуправления при строител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стве, реконстру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объектов д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рожного сервиса, размещаемых в границах полосы отвода автом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бильной дороги местного знач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ния, разрешение на строител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ство?</w:t>
            </w:r>
          </w:p>
        </w:tc>
        <w:tc>
          <w:tcPr>
            <w:tcW w:w="2153" w:type="dxa"/>
          </w:tcPr>
          <w:p w:rsidR="00B97E3E" w:rsidRPr="00B97E3E" w:rsidRDefault="00F105F5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0" w:history="1">
              <w:r w:rsidR="00B97E3E" w:rsidRPr="00B97E3E">
                <w:rPr>
                  <w:rStyle w:val="af"/>
                  <w:rFonts w:ascii="Arial" w:eastAsia="Times New Roman" w:hAnsi="Arial" w:cs="Arial"/>
                  <w:sz w:val="24"/>
                  <w:szCs w:val="24"/>
                  <w:lang w:eastAsia="ru-RU"/>
                </w:rPr>
                <w:t>Пункт 4 статьи 22</w:t>
              </w:r>
            </w:hyperlink>
            <w:r w:rsidR="00B97E3E"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Федеральн</w:t>
            </w:r>
            <w:r w:rsidR="00B97E3E"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B97E3E" w:rsidRPr="00B97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закона N 257-ФЗ</w:t>
            </w:r>
          </w:p>
        </w:tc>
        <w:tc>
          <w:tcPr>
            <w:tcW w:w="864" w:type="dxa"/>
          </w:tcPr>
          <w:p w:rsidR="00B97E3E" w:rsidRPr="00B97E3E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B97E3E" w:rsidRPr="00B97E3E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B97E3E" w:rsidRPr="00B97E3E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B97E3E" w:rsidRPr="00B97E3E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0298C" w:rsidRDefault="00F0298C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6EFF" w:rsidRPr="000F6EF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6EF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</w:t>
      </w:r>
      <w:r w:rsidR="00591135">
        <w:rPr>
          <w:rFonts w:ascii="Arial" w:eastAsia="Times New Roman" w:hAnsi="Arial" w:cs="Arial"/>
          <w:sz w:val="24"/>
          <w:szCs w:val="24"/>
          <w:lang w:eastAsia="ru-RU"/>
        </w:rPr>
        <w:t>________</w:t>
      </w:r>
    </w:p>
    <w:p w:rsidR="000F6EFF" w:rsidRPr="000F6EF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  <w:r w:rsidRPr="000F6EFF">
        <w:rPr>
          <w:rFonts w:ascii="Arial" w:eastAsia="Times New Roman" w:hAnsi="Arial" w:cs="Arial"/>
          <w:sz w:val="20"/>
          <w:szCs w:val="24"/>
          <w:lang w:eastAsia="ru-RU"/>
        </w:rPr>
        <w:t>(фамилия, имя, отчество (при наличии), должность (подпись) уполномоченного представителя организ</w:t>
      </w:r>
      <w:r w:rsidRPr="000F6EFF">
        <w:rPr>
          <w:rFonts w:ascii="Arial" w:eastAsia="Times New Roman" w:hAnsi="Arial" w:cs="Arial"/>
          <w:sz w:val="20"/>
          <w:szCs w:val="24"/>
          <w:lang w:eastAsia="ru-RU"/>
        </w:rPr>
        <w:t>а</w:t>
      </w:r>
      <w:r w:rsidRPr="000F6EFF">
        <w:rPr>
          <w:rFonts w:ascii="Arial" w:eastAsia="Times New Roman" w:hAnsi="Arial" w:cs="Arial"/>
          <w:sz w:val="20"/>
          <w:szCs w:val="24"/>
          <w:lang w:eastAsia="ru-RU"/>
        </w:rPr>
        <w:t>ции или гражданина)</w:t>
      </w:r>
    </w:p>
    <w:p w:rsidR="000F6EFF" w:rsidRPr="000F6EF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6EFF">
        <w:rPr>
          <w:rFonts w:ascii="Arial" w:eastAsia="Times New Roman" w:hAnsi="Arial" w:cs="Arial"/>
          <w:sz w:val="24"/>
          <w:szCs w:val="24"/>
          <w:lang w:eastAsia="ru-RU"/>
        </w:rPr>
        <w:t>______________</w:t>
      </w:r>
    </w:p>
    <w:p w:rsidR="000F6EFF" w:rsidRPr="000F6EF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0F6EFF">
        <w:rPr>
          <w:rFonts w:ascii="Arial" w:eastAsia="Times New Roman" w:hAnsi="Arial" w:cs="Arial"/>
          <w:sz w:val="20"/>
          <w:szCs w:val="24"/>
          <w:lang w:eastAsia="ru-RU"/>
        </w:rPr>
        <w:t>(дата)</w:t>
      </w:r>
    </w:p>
    <w:p w:rsidR="000F6EFF" w:rsidRPr="000F6EF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6EF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</w:t>
      </w:r>
      <w:r w:rsidR="00591135">
        <w:rPr>
          <w:rFonts w:ascii="Arial" w:eastAsia="Times New Roman" w:hAnsi="Arial" w:cs="Arial"/>
          <w:sz w:val="24"/>
          <w:szCs w:val="24"/>
          <w:lang w:eastAsia="ru-RU"/>
        </w:rPr>
        <w:t>________</w:t>
      </w:r>
    </w:p>
    <w:p w:rsidR="000F6EFF" w:rsidRPr="000F6EF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  <w:proofErr w:type="gramStart"/>
      <w:r w:rsidRPr="000F6EFF">
        <w:rPr>
          <w:rFonts w:ascii="Arial" w:eastAsia="Times New Roman" w:hAnsi="Arial" w:cs="Arial"/>
          <w:sz w:val="20"/>
          <w:szCs w:val="24"/>
          <w:lang w:eastAsia="ru-RU"/>
        </w:rPr>
        <w:t>(фамилия, имя, отчество (при наличии), должность (подпись) лица, проводящего контрольное меропри</w:t>
      </w:r>
      <w:r w:rsidRPr="000F6EFF">
        <w:rPr>
          <w:rFonts w:ascii="Arial" w:eastAsia="Times New Roman" w:hAnsi="Arial" w:cs="Arial"/>
          <w:sz w:val="20"/>
          <w:szCs w:val="24"/>
          <w:lang w:eastAsia="ru-RU"/>
        </w:rPr>
        <w:t>я</w:t>
      </w:r>
      <w:r w:rsidRPr="000F6EFF">
        <w:rPr>
          <w:rFonts w:ascii="Arial" w:eastAsia="Times New Roman" w:hAnsi="Arial" w:cs="Arial"/>
          <w:sz w:val="20"/>
          <w:szCs w:val="24"/>
          <w:lang w:eastAsia="ru-RU"/>
        </w:rPr>
        <w:t>тие и заполняющего проверочный лист)</w:t>
      </w:r>
      <w:proofErr w:type="gramEnd"/>
    </w:p>
    <w:p w:rsidR="000F6EFF" w:rsidRPr="000F6EF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6EFF">
        <w:rPr>
          <w:rFonts w:ascii="Arial" w:eastAsia="Times New Roman" w:hAnsi="Arial" w:cs="Arial"/>
          <w:sz w:val="24"/>
          <w:szCs w:val="24"/>
          <w:lang w:eastAsia="ru-RU"/>
        </w:rPr>
        <w:t>______________</w:t>
      </w:r>
    </w:p>
    <w:p w:rsidR="000F6EFF" w:rsidRPr="000F6EFF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0F6EFF">
        <w:rPr>
          <w:rFonts w:ascii="Arial" w:eastAsia="Times New Roman" w:hAnsi="Arial" w:cs="Arial"/>
          <w:sz w:val="20"/>
          <w:szCs w:val="24"/>
          <w:lang w:eastAsia="ru-RU"/>
        </w:rPr>
        <w:t>(дата)</w:t>
      </w:r>
    </w:p>
    <w:p w:rsidR="000F6EFF" w:rsidRPr="00F3248B" w:rsidRDefault="000F6EFF" w:rsidP="00176CF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0F6EFF" w:rsidRPr="00F3248B" w:rsidSect="000C5E8B">
      <w:headerReference w:type="default" r:id="rId21"/>
      <w:headerReference w:type="first" r:id="rId22"/>
      <w:pgSz w:w="11906" w:h="16838"/>
      <w:pgMar w:top="1134" w:right="567" w:bottom="1134" w:left="1418" w:header="425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5F5" w:rsidRDefault="00F105F5" w:rsidP="0071756C">
      <w:pPr>
        <w:spacing w:after="0" w:line="240" w:lineRule="auto"/>
      </w:pPr>
      <w:r>
        <w:separator/>
      </w:r>
    </w:p>
  </w:endnote>
  <w:endnote w:type="continuationSeparator" w:id="0">
    <w:p w:rsidR="00F105F5" w:rsidRDefault="00F105F5" w:rsidP="00717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0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5F5" w:rsidRDefault="00F105F5" w:rsidP="0071756C">
      <w:pPr>
        <w:spacing w:after="0" w:line="240" w:lineRule="auto"/>
      </w:pPr>
      <w:r>
        <w:separator/>
      </w:r>
    </w:p>
  </w:footnote>
  <w:footnote w:type="continuationSeparator" w:id="0">
    <w:p w:rsidR="00F105F5" w:rsidRDefault="00F105F5" w:rsidP="00717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0574853"/>
      <w:docPartObj>
        <w:docPartGallery w:val="Page Numbers (Top of Page)"/>
        <w:docPartUnique/>
      </w:docPartObj>
    </w:sdtPr>
    <w:sdtEndPr/>
    <w:sdtContent>
      <w:p w:rsidR="00591135" w:rsidRDefault="00591135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E8B">
          <w:rPr>
            <w:noProof/>
          </w:rPr>
          <w:t>2</w:t>
        </w:r>
        <w:r>
          <w:fldChar w:fldCharType="end"/>
        </w:r>
      </w:p>
    </w:sdtContent>
  </w:sdt>
  <w:p w:rsidR="00591135" w:rsidRDefault="00591135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135" w:rsidRDefault="00591135" w:rsidP="00591135">
    <w:pPr>
      <w:pStyle w:val="af2"/>
      <w:tabs>
        <w:tab w:val="clear" w:pos="4677"/>
      </w:tabs>
      <w:jc w:val="center"/>
    </w:pPr>
  </w:p>
  <w:p w:rsidR="0071756C" w:rsidRPr="0071756C" w:rsidRDefault="0071756C" w:rsidP="0071756C">
    <w:pPr>
      <w:pStyle w:val="af2"/>
      <w:jc w:val="right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22F"/>
    <w:rsid w:val="00024AE6"/>
    <w:rsid w:val="00047059"/>
    <w:rsid w:val="000C5E8B"/>
    <w:rsid w:val="000F6B5E"/>
    <w:rsid w:val="000F6EFF"/>
    <w:rsid w:val="00163F6E"/>
    <w:rsid w:val="00176CF0"/>
    <w:rsid w:val="001D0369"/>
    <w:rsid w:val="001D6135"/>
    <w:rsid w:val="0028283D"/>
    <w:rsid w:val="00295576"/>
    <w:rsid w:val="002E10FC"/>
    <w:rsid w:val="002F1C9C"/>
    <w:rsid w:val="00303F28"/>
    <w:rsid w:val="0036115C"/>
    <w:rsid w:val="003C322F"/>
    <w:rsid w:val="004544AF"/>
    <w:rsid w:val="00496D24"/>
    <w:rsid w:val="00591135"/>
    <w:rsid w:val="00697D6D"/>
    <w:rsid w:val="00702158"/>
    <w:rsid w:val="007138FD"/>
    <w:rsid w:val="0071756C"/>
    <w:rsid w:val="00727612"/>
    <w:rsid w:val="00743776"/>
    <w:rsid w:val="007E44CE"/>
    <w:rsid w:val="007F4F71"/>
    <w:rsid w:val="007F5044"/>
    <w:rsid w:val="008118FD"/>
    <w:rsid w:val="00863CCA"/>
    <w:rsid w:val="00954C11"/>
    <w:rsid w:val="0098256C"/>
    <w:rsid w:val="009F3A4E"/>
    <w:rsid w:val="00A935CC"/>
    <w:rsid w:val="00AC1953"/>
    <w:rsid w:val="00AD7679"/>
    <w:rsid w:val="00B30F36"/>
    <w:rsid w:val="00B97E3E"/>
    <w:rsid w:val="00BE15F5"/>
    <w:rsid w:val="00BE75FC"/>
    <w:rsid w:val="00C56CB5"/>
    <w:rsid w:val="00CD72FE"/>
    <w:rsid w:val="00DE6D89"/>
    <w:rsid w:val="00F0298C"/>
    <w:rsid w:val="00F105F5"/>
    <w:rsid w:val="00F3248B"/>
    <w:rsid w:val="00F9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5E5B"/>
    <w:rPr>
      <w:b/>
      <w:bCs/>
    </w:rPr>
  </w:style>
  <w:style w:type="character" w:customStyle="1" w:styleId="3">
    <w:name w:val="Заголовок 3 Знак"/>
    <w:qFormat/>
    <w:rPr>
      <w:rFonts w:ascii="Arial" w:hAnsi="Arial" w:cs="Arial"/>
      <w:b/>
      <w:bCs w:val="0"/>
      <w:sz w:val="26"/>
      <w:lang w:val="ru-RU"/>
    </w:rPr>
  </w:style>
  <w:style w:type="character" w:customStyle="1" w:styleId="-">
    <w:name w:val="Интернет-ссылка"/>
    <w:basedOn w:val="a0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qFormat/>
    <w:rsid w:val="004C5E5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customStyle="1" w:styleId="1">
    <w:name w:val="Сетка таблицы1"/>
    <w:basedOn w:val="a1"/>
    <w:next w:val="ac"/>
    <w:uiPriority w:val="59"/>
    <w:rsid w:val="00BE75FC"/>
    <w:pPr>
      <w:suppressAutoHyphens w:val="0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BE7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71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38FD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8118FD"/>
    <w:rPr>
      <w:color w:val="0000FF" w:themeColor="hyperlink"/>
      <w:u w:val="single"/>
    </w:rPr>
  </w:style>
  <w:style w:type="paragraph" w:customStyle="1" w:styleId="af0">
    <w:name w:val="Прижатый влево"/>
    <w:basedOn w:val="a"/>
    <w:next w:val="a"/>
    <w:uiPriority w:val="99"/>
    <w:rsid w:val="008118FD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1">
    <w:name w:val="Гипертекстовая ссылка"/>
    <w:basedOn w:val="a0"/>
    <w:uiPriority w:val="99"/>
    <w:rsid w:val="008118FD"/>
    <w:rPr>
      <w:rFonts w:ascii="Times New Roman" w:hAnsi="Times New Roman" w:cs="Times New Roman" w:hint="default"/>
      <w:color w:val="106BBE"/>
    </w:rPr>
  </w:style>
  <w:style w:type="paragraph" w:styleId="af2">
    <w:name w:val="header"/>
    <w:basedOn w:val="a"/>
    <w:link w:val="af3"/>
    <w:uiPriority w:val="99"/>
    <w:unhideWhenUsed/>
    <w:rsid w:val="00717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1756C"/>
  </w:style>
  <w:style w:type="paragraph" w:styleId="af4">
    <w:name w:val="footer"/>
    <w:basedOn w:val="a"/>
    <w:link w:val="af5"/>
    <w:uiPriority w:val="99"/>
    <w:unhideWhenUsed/>
    <w:rsid w:val="00717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7175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5E5B"/>
    <w:rPr>
      <w:b/>
      <w:bCs/>
    </w:rPr>
  </w:style>
  <w:style w:type="character" w:customStyle="1" w:styleId="3">
    <w:name w:val="Заголовок 3 Знак"/>
    <w:qFormat/>
    <w:rPr>
      <w:rFonts w:ascii="Arial" w:hAnsi="Arial" w:cs="Arial"/>
      <w:b/>
      <w:bCs w:val="0"/>
      <w:sz w:val="26"/>
      <w:lang w:val="ru-RU"/>
    </w:rPr>
  </w:style>
  <w:style w:type="character" w:customStyle="1" w:styleId="-">
    <w:name w:val="Интернет-ссылка"/>
    <w:basedOn w:val="a0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qFormat/>
    <w:rsid w:val="004C5E5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customStyle="1" w:styleId="1">
    <w:name w:val="Сетка таблицы1"/>
    <w:basedOn w:val="a1"/>
    <w:next w:val="ac"/>
    <w:uiPriority w:val="59"/>
    <w:rsid w:val="00BE75FC"/>
    <w:pPr>
      <w:suppressAutoHyphens w:val="0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BE7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71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38FD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8118FD"/>
    <w:rPr>
      <w:color w:val="0000FF" w:themeColor="hyperlink"/>
      <w:u w:val="single"/>
    </w:rPr>
  </w:style>
  <w:style w:type="paragraph" w:customStyle="1" w:styleId="af0">
    <w:name w:val="Прижатый влево"/>
    <w:basedOn w:val="a"/>
    <w:next w:val="a"/>
    <w:uiPriority w:val="99"/>
    <w:rsid w:val="008118FD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1">
    <w:name w:val="Гипертекстовая ссылка"/>
    <w:basedOn w:val="a0"/>
    <w:uiPriority w:val="99"/>
    <w:rsid w:val="008118FD"/>
    <w:rPr>
      <w:rFonts w:ascii="Times New Roman" w:hAnsi="Times New Roman" w:cs="Times New Roman" w:hint="default"/>
      <w:color w:val="106BBE"/>
    </w:rPr>
  </w:style>
  <w:style w:type="paragraph" w:styleId="af2">
    <w:name w:val="header"/>
    <w:basedOn w:val="a"/>
    <w:link w:val="af3"/>
    <w:uiPriority w:val="99"/>
    <w:unhideWhenUsed/>
    <w:rsid w:val="00717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1756C"/>
  </w:style>
  <w:style w:type="paragraph" w:styleId="af4">
    <w:name w:val="footer"/>
    <w:basedOn w:val="a"/>
    <w:link w:val="af5"/>
    <w:uiPriority w:val="99"/>
    <w:unhideWhenUsed/>
    <w:rsid w:val="00717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717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04F97DCE4671B444B3E99FE587ED2E6EE3F5519EABEDF26157736AD4D1C45B46FAE6455C3CD4AB6E6275FE36E0i1M" TargetMode="External"/><Relationship Id="rId13" Type="http://schemas.openxmlformats.org/officeDocument/2006/relationships/hyperlink" Target="http://municipal.garant.ru/document/redirect/12157004/29" TargetMode="External"/><Relationship Id="rId18" Type="http://schemas.openxmlformats.org/officeDocument/2006/relationships/hyperlink" Target="http://municipal.garant.ru/document/redirect/12157004/29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municipal.garant.ru/document/redirect/12157004/29" TargetMode="External"/><Relationship Id="rId17" Type="http://schemas.openxmlformats.org/officeDocument/2006/relationships/hyperlink" Target="http://municipal.garant.ru/document/redirect/12157004/29" TargetMode="External"/><Relationship Id="rId2" Type="http://schemas.openxmlformats.org/officeDocument/2006/relationships/styles" Target="styles.xml"/><Relationship Id="rId16" Type="http://schemas.openxmlformats.org/officeDocument/2006/relationships/hyperlink" Target="http://municipal.garant.ru/document/redirect/12157004/29" TargetMode="External"/><Relationship Id="rId20" Type="http://schemas.openxmlformats.org/officeDocument/2006/relationships/hyperlink" Target="http://municipal.garant.ru/document/redirect/12157004/220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/redirect/12157004/29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unicipal.garant.ru/document/redirect/12157004/2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unicipal.garant.ru/document/redirect/12157004/0" TargetMode="External"/><Relationship Id="rId19" Type="http://schemas.openxmlformats.org/officeDocument/2006/relationships/hyperlink" Target="http://municipal.garant.ru/document/redirect/12157004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/redirect/12157004/29" TargetMode="External"/><Relationship Id="rId14" Type="http://schemas.openxmlformats.org/officeDocument/2006/relationships/hyperlink" Target="http://municipal.garant.ru/document/redirect/12157004/29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63D3C-2F07-4EDD-BF33-37A93A19C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Администрация</cp:lastModifiedBy>
  <cp:revision>6</cp:revision>
  <cp:lastPrinted>2022-04-13T03:10:00Z</cp:lastPrinted>
  <dcterms:created xsi:type="dcterms:W3CDTF">2022-03-24T02:50:00Z</dcterms:created>
  <dcterms:modified xsi:type="dcterms:W3CDTF">2022-04-13T03:11:00Z</dcterms:modified>
  <dc:language>ru-RU</dc:language>
</cp:coreProperties>
</file>